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C46" w:rsidRPr="00620683" w:rsidRDefault="00BC3C46" w:rsidP="00BC3C46">
      <w:pPr>
        <w:pStyle w:val="Title"/>
        <w:jc w:val="left"/>
        <w:rPr>
          <w:sz w:val="34"/>
          <w:szCs w:val="36"/>
        </w:rPr>
      </w:pPr>
      <w:r w:rsidRPr="00620683">
        <w:rPr>
          <w:sz w:val="34"/>
          <w:szCs w:val="36"/>
        </w:rPr>
        <w:t>TRUNG TÂM DỊCH VỤ KỸ THUẬT NHẬT MINH</w:t>
      </w:r>
    </w:p>
    <w:p w:rsidR="00BC3C46" w:rsidRPr="00620683" w:rsidRDefault="00703801" w:rsidP="00BC3C46">
      <w:r w:rsidRPr="00620683">
        <w:t>Địa chỉ:67/1 Trần Văn K</w:t>
      </w:r>
      <w:r w:rsidR="00A177AE" w:rsidRPr="00620683">
        <w:t>ỷ, phường 14</w:t>
      </w:r>
      <w:r w:rsidR="00BC3C46" w:rsidRPr="00620683">
        <w:t>, quận Bình Thạnh</w:t>
      </w:r>
      <w:r w:rsidR="00A177AE" w:rsidRPr="00620683">
        <w:t>, Tp.HCM.</w:t>
      </w:r>
    </w:p>
    <w:p w:rsidR="00BC3C46" w:rsidRPr="00620683" w:rsidRDefault="00BC3C46" w:rsidP="00BC3C46">
      <w:r w:rsidRPr="00620683">
        <w:t>ĐT:0909187959</w:t>
      </w:r>
      <w:r w:rsidR="00EE27FB" w:rsidRPr="00620683">
        <w:t xml:space="preserve">                                                                                         Bình Thạnh, ngày 22 th</w:t>
      </w:r>
      <w:r w:rsidR="00915E3C" w:rsidRPr="00620683">
        <w:t>áng 5</w:t>
      </w:r>
      <w:r w:rsidR="00EE27FB" w:rsidRPr="00620683">
        <w:t xml:space="preserve"> năm 2018</w:t>
      </w:r>
    </w:p>
    <w:p w:rsidR="00BC3C46" w:rsidRPr="00620683" w:rsidRDefault="00BC3C46" w:rsidP="00BC3C46">
      <w:pPr>
        <w:pStyle w:val="Title"/>
        <w:rPr>
          <w:sz w:val="40"/>
        </w:rPr>
      </w:pPr>
      <w:r w:rsidRPr="00620683">
        <w:rPr>
          <w:sz w:val="40"/>
        </w:rPr>
        <w:t>BẢNG BÁO GIÁ</w:t>
      </w:r>
    </w:p>
    <w:p w:rsidR="0056673C" w:rsidRPr="00620683" w:rsidRDefault="00703801" w:rsidP="0056673C">
      <w:r w:rsidRPr="00620683">
        <w:t>Kính gửi:Trường Cao đẳng Lý Tự Trọng Tp.HCM</w:t>
      </w:r>
    </w:p>
    <w:p w:rsidR="00EE27FB" w:rsidRPr="00620683" w:rsidRDefault="001E352F" w:rsidP="0056673C">
      <w:r w:rsidRPr="00620683">
        <w:t>Giá trên đã bao gồm thuế</w:t>
      </w:r>
    </w:p>
    <w:tbl>
      <w:tblPr>
        <w:tblStyle w:val="TableGrid"/>
        <w:tblpPr w:leftFromText="180" w:rightFromText="180" w:vertAnchor="page" w:horzAnchor="margin" w:tblpY="3256"/>
        <w:tblW w:w="11023" w:type="dxa"/>
        <w:tblLayout w:type="fixed"/>
        <w:tblLook w:val="04A0" w:firstRow="1" w:lastRow="0" w:firstColumn="1" w:lastColumn="0" w:noHBand="0" w:noVBand="1"/>
      </w:tblPr>
      <w:tblGrid>
        <w:gridCol w:w="534"/>
        <w:gridCol w:w="2268"/>
        <w:gridCol w:w="3827"/>
        <w:gridCol w:w="709"/>
        <w:gridCol w:w="708"/>
        <w:gridCol w:w="1418"/>
        <w:gridCol w:w="1559"/>
      </w:tblGrid>
      <w:tr w:rsidR="005C322A" w:rsidRPr="00620683" w:rsidTr="006E3698">
        <w:trPr>
          <w:trHeight w:val="413"/>
        </w:trPr>
        <w:tc>
          <w:tcPr>
            <w:tcW w:w="534" w:type="dxa"/>
            <w:shd w:val="clear" w:color="auto" w:fill="BFBFBF" w:themeFill="background1" w:themeFillShade="BF"/>
          </w:tcPr>
          <w:p w:rsidR="00BC3C46" w:rsidRPr="00620683" w:rsidRDefault="00BC3C46" w:rsidP="00BC3C46">
            <w:pPr>
              <w:jc w:val="center"/>
              <w:rPr>
                <w:b/>
                <w:sz w:val="22"/>
                <w:szCs w:val="22"/>
              </w:rPr>
            </w:pPr>
            <w:r w:rsidRPr="00620683">
              <w:rPr>
                <w:b/>
                <w:sz w:val="22"/>
                <w:szCs w:val="22"/>
              </w:rPr>
              <w:t>STT</w:t>
            </w:r>
          </w:p>
        </w:tc>
        <w:tc>
          <w:tcPr>
            <w:tcW w:w="2268" w:type="dxa"/>
            <w:tcBorders>
              <w:bottom w:val="single" w:sz="4" w:space="0" w:color="auto"/>
            </w:tcBorders>
            <w:shd w:val="clear" w:color="auto" w:fill="BFBFBF" w:themeFill="background1" w:themeFillShade="BF"/>
          </w:tcPr>
          <w:p w:rsidR="00BC3C46" w:rsidRPr="00620683" w:rsidRDefault="00BC3C46" w:rsidP="00BC3C46">
            <w:pPr>
              <w:jc w:val="center"/>
              <w:rPr>
                <w:b/>
                <w:sz w:val="22"/>
                <w:szCs w:val="22"/>
              </w:rPr>
            </w:pPr>
            <w:r w:rsidRPr="00620683">
              <w:rPr>
                <w:b/>
                <w:sz w:val="22"/>
                <w:szCs w:val="22"/>
              </w:rPr>
              <w:t>NHÃN HIỆU</w:t>
            </w:r>
          </w:p>
        </w:tc>
        <w:tc>
          <w:tcPr>
            <w:tcW w:w="3827" w:type="dxa"/>
            <w:tcBorders>
              <w:bottom w:val="single" w:sz="4" w:space="0" w:color="auto"/>
            </w:tcBorders>
            <w:shd w:val="clear" w:color="auto" w:fill="BFBFBF" w:themeFill="background1" w:themeFillShade="BF"/>
          </w:tcPr>
          <w:p w:rsidR="00BC3C46" w:rsidRPr="00620683" w:rsidRDefault="00BC3C46" w:rsidP="00BC3C46">
            <w:pPr>
              <w:jc w:val="center"/>
              <w:rPr>
                <w:b/>
                <w:sz w:val="22"/>
                <w:szCs w:val="22"/>
              </w:rPr>
            </w:pPr>
            <w:r w:rsidRPr="00620683">
              <w:rPr>
                <w:b/>
                <w:sz w:val="22"/>
                <w:szCs w:val="22"/>
              </w:rPr>
              <w:t>THÔNG SỐ KỸ THUẬT</w:t>
            </w:r>
          </w:p>
        </w:tc>
        <w:tc>
          <w:tcPr>
            <w:tcW w:w="709" w:type="dxa"/>
            <w:shd w:val="clear" w:color="auto" w:fill="BFBFBF" w:themeFill="background1" w:themeFillShade="BF"/>
          </w:tcPr>
          <w:p w:rsidR="00BC3C46" w:rsidRPr="00620683" w:rsidRDefault="00D51255" w:rsidP="00BC3C46">
            <w:pPr>
              <w:jc w:val="center"/>
              <w:rPr>
                <w:b/>
                <w:sz w:val="22"/>
                <w:szCs w:val="22"/>
              </w:rPr>
            </w:pPr>
            <w:r>
              <w:rPr>
                <w:b/>
                <w:sz w:val="22"/>
                <w:szCs w:val="22"/>
              </w:rPr>
              <w:t>Đơn vị tính</w:t>
            </w:r>
          </w:p>
        </w:tc>
        <w:tc>
          <w:tcPr>
            <w:tcW w:w="708" w:type="dxa"/>
            <w:shd w:val="clear" w:color="auto" w:fill="BFBFBF" w:themeFill="background1" w:themeFillShade="BF"/>
          </w:tcPr>
          <w:p w:rsidR="00BC3C46" w:rsidRPr="00620683" w:rsidRDefault="00D51255" w:rsidP="00BC3C46">
            <w:pPr>
              <w:jc w:val="center"/>
              <w:rPr>
                <w:b/>
                <w:sz w:val="22"/>
                <w:szCs w:val="22"/>
              </w:rPr>
            </w:pPr>
            <w:r>
              <w:rPr>
                <w:b/>
                <w:sz w:val="22"/>
                <w:szCs w:val="22"/>
              </w:rPr>
              <w:t>SL</w:t>
            </w:r>
          </w:p>
        </w:tc>
        <w:tc>
          <w:tcPr>
            <w:tcW w:w="1418" w:type="dxa"/>
            <w:shd w:val="clear" w:color="auto" w:fill="BFBFBF" w:themeFill="background1" w:themeFillShade="BF"/>
          </w:tcPr>
          <w:p w:rsidR="00BC3C46" w:rsidRPr="00620683" w:rsidRDefault="00BC3C46" w:rsidP="00BC3C46">
            <w:pPr>
              <w:jc w:val="center"/>
              <w:rPr>
                <w:b/>
                <w:sz w:val="22"/>
                <w:szCs w:val="22"/>
              </w:rPr>
            </w:pPr>
            <w:r w:rsidRPr="00620683">
              <w:rPr>
                <w:b/>
                <w:sz w:val="22"/>
                <w:szCs w:val="22"/>
              </w:rPr>
              <w:t>ĐƠN GIÁ</w:t>
            </w:r>
          </w:p>
        </w:tc>
        <w:tc>
          <w:tcPr>
            <w:tcW w:w="1559" w:type="dxa"/>
            <w:shd w:val="clear" w:color="auto" w:fill="BFBFBF" w:themeFill="background1" w:themeFillShade="BF"/>
          </w:tcPr>
          <w:p w:rsidR="00BC3C46" w:rsidRPr="00620683" w:rsidRDefault="00BC3C46" w:rsidP="00BC3C46">
            <w:pPr>
              <w:jc w:val="center"/>
              <w:rPr>
                <w:b/>
                <w:sz w:val="22"/>
                <w:szCs w:val="22"/>
              </w:rPr>
            </w:pPr>
            <w:r w:rsidRPr="00620683">
              <w:rPr>
                <w:b/>
                <w:sz w:val="22"/>
                <w:szCs w:val="22"/>
              </w:rPr>
              <w:t>THÀNH TIỀN</w:t>
            </w:r>
          </w:p>
        </w:tc>
      </w:tr>
      <w:tr w:rsidR="005C322A" w:rsidRPr="00620683" w:rsidTr="006E3698">
        <w:trPr>
          <w:trHeight w:val="572"/>
        </w:trPr>
        <w:tc>
          <w:tcPr>
            <w:tcW w:w="534" w:type="dxa"/>
            <w:tcBorders>
              <w:bottom w:val="nil"/>
            </w:tcBorders>
          </w:tcPr>
          <w:p w:rsidR="00D51255" w:rsidRPr="00924580" w:rsidRDefault="00D51255" w:rsidP="00D51255">
            <w:pPr>
              <w:rPr>
                <w:sz w:val="28"/>
                <w:szCs w:val="28"/>
              </w:rPr>
            </w:pPr>
            <w:r w:rsidRPr="00924580">
              <w:rPr>
                <w:sz w:val="28"/>
                <w:szCs w:val="28"/>
              </w:rPr>
              <w:t>1</w:t>
            </w:r>
          </w:p>
        </w:tc>
        <w:tc>
          <w:tcPr>
            <w:tcW w:w="2268" w:type="dxa"/>
            <w:tcBorders>
              <w:bottom w:val="nil"/>
            </w:tcBorders>
            <w:vAlign w:val="center"/>
          </w:tcPr>
          <w:p w:rsidR="00D51255" w:rsidRPr="00E9543A" w:rsidRDefault="00D51255" w:rsidP="00D51255">
            <w:pPr>
              <w:rPr>
                <w:b/>
              </w:rPr>
            </w:pPr>
            <w:r w:rsidRPr="00E9543A">
              <w:rPr>
                <w:b/>
              </w:rPr>
              <w:t>POWER AMPLIFIER 4 KÊNH BFAUDIO T4.5</w:t>
            </w:r>
          </w:p>
        </w:tc>
        <w:tc>
          <w:tcPr>
            <w:tcW w:w="3827" w:type="dxa"/>
            <w:tcBorders>
              <w:bottom w:val="nil"/>
            </w:tcBorders>
          </w:tcPr>
          <w:p w:rsidR="00EB16DD" w:rsidRPr="00EB16DD" w:rsidRDefault="00EB16DD" w:rsidP="00EB16DD">
            <w:pPr>
              <w:jc w:val="both"/>
            </w:pPr>
            <w:r w:rsidRPr="00EB16DD">
              <w:rPr>
                <w:sz w:val="18"/>
                <w:szCs w:val="18"/>
              </w:rPr>
              <w:t>-</w:t>
            </w:r>
            <w:r w:rsidRPr="00EB16DD">
              <w:t>Công suất (8Ω): 4 x 500W</w:t>
            </w:r>
          </w:p>
          <w:p w:rsidR="00D51255" w:rsidRDefault="00EB16DD" w:rsidP="00EB16DD">
            <w:pPr>
              <w:jc w:val="both"/>
            </w:pPr>
            <w:r w:rsidRPr="00EB16DD">
              <w:t>-Công suất (4Ω): 4 x 900W</w:t>
            </w:r>
          </w:p>
          <w:p w:rsidR="00EB16DD" w:rsidRPr="00EB16DD" w:rsidRDefault="00EB16DD" w:rsidP="00EB16DD">
            <w:pPr>
              <w:jc w:val="both"/>
            </w:pPr>
            <w:r w:rsidRPr="00EB16DD">
              <w:rPr>
                <w:sz w:val="18"/>
                <w:szCs w:val="18"/>
              </w:rPr>
              <w:t>-</w:t>
            </w:r>
            <w:r>
              <w:t>Lọc chống sốc (63Hz): &gt; 500</w:t>
            </w:r>
          </w:p>
          <w:p w:rsidR="00EB16DD" w:rsidRPr="00EB16DD" w:rsidRDefault="00EB16DD" w:rsidP="00EB16DD">
            <w:pPr>
              <w:jc w:val="both"/>
            </w:pPr>
            <w:r>
              <w:t>-THD (1kHz): &lt;0,025%</w:t>
            </w:r>
          </w:p>
          <w:p w:rsidR="00EB16DD" w:rsidRPr="00EB16DD" w:rsidRDefault="00EB16DD" w:rsidP="00EB16DD">
            <w:pPr>
              <w:jc w:val="both"/>
            </w:pPr>
            <w:r w:rsidRPr="00EB16DD">
              <w:t>-Kết nối đầu vào:</w:t>
            </w:r>
            <w:r>
              <w:t xml:space="preserve"> 20kΩ Balanced, 10kΩ Unbalanced</w:t>
            </w:r>
          </w:p>
          <w:p w:rsidR="00EB16DD" w:rsidRPr="00EB16DD" w:rsidRDefault="00EB16DD" w:rsidP="00EB16DD">
            <w:pPr>
              <w:jc w:val="both"/>
            </w:pPr>
            <w:r>
              <w:t>-Kết nối đầu ra: 4 x NL4</w:t>
            </w:r>
          </w:p>
          <w:p w:rsidR="00EB16DD" w:rsidRPr="00EB16DD" w:rsidRDefault="00EB16DD" w:rsidP="00EB16DD">
            <w:pPr>
              <w:jc w:val="both"/>
            </w:pPr>
            <w:r w:rsidRPr="00EB16DD">
              <w:t xml:space="preserve">-Làm mát: quạt điều tốc, </w:t>
            </w:r>
            <w:r>
              <w:t>luồng không khí từ trước ra sau</w:t>
            </w:r>
          </w:p>
          <w:p w:rsidR="00EB16DD" w:rsidRPr="00620683" w:rsidRDefault="00EB16DD" w:rsidP="00EB16DD">
            <w:pPr>
              <w:jc w:val="both"/>
              <w:rPr>
                <w:sz w:val="18"/>
                <w:szCs w:val="18"/>
              </w:rPr>
            </w:pPr>
            <w:r w:rsidRPr="00EB16DD">
              <w:t>-Công suất nguồn (8Ω): 230V - 3.5A</w:t>
            </w:r>
          </w:p>
        </w:tc>
        <w:tc>
          <w:tcPr>
            <w:tcW w:w="709" w:type="dxa"/>
            <w:tcBorders>
              <w:bottom w:val="nil"/>
            </w:tcBorders>
          </w:tcPr>
          <w:p w:rsidR="00D51255" w:rsidRPr="00620683" w:rsidRDefault="00D51255" w:rsidP="00D51255">
            <w:pPr>
              <w:jc w:val="center"/>
              <w:rPr>
                <w:sz w:val="20"/>
                <w:szCs w:val="20"/>
              </w:rPr>
            </w:pPr>
            <w:r w:rsidRPr="003203FC">
              <w:t>Cái</w:t>
            </w:r>
          </w:p>
        </w:tc>
        <w:tc>
          <w:tcPr>
            <w:tcW w:w="708" w:type="dxa"/>
            <w:tcBorders>
              <w:bottom w:val="nil"/>
            </w:tcBorders>
          </w:tcPr>
          <w:p w:rsidR="00D51255" w:rsidRPr="003203FC" w:rsidRDefault="00D51255" w:rsidP="003351A3">
            <w:pPr>
              <w:jc w:val="right"/>
            </w:pPr>
            <w:r w:rsidRPr="003203FC">
              <w:t>1</w:t>
            </w:r>
          </w:p>
        </w:tc>
        <w:tc>
          <w:tcPr>
            <w:tcW w:w="1418" w:type="dxa"/>
            <w:tcBorders>
              <w:bottom w:val="nil"/>
            </w:tcBorders>
          </w:tcPr>
          <w:p w:rsidR="00D51255" w:rsidRPr="009A4E9E" w:rsidRDefault="00D51255" w:rsidP="00D51255">
            <w:pPr>
              <w:jc w:val="right"/>
            </w:pPr>
            <w:r w:rsidRPr="009A4E9E">
              <w:t>16.000.000</w:t>
            </w:r>
          </w:p>
        </w:tc>
        <w:tc>
          <w:tcPr>
            <w:tcW w:w="1559" w:type="dxa"/>
            <w:tcBorders>
              <w:bottom w:val="nil"/>
            </w:tcBorders>
          </w:tcPr>
          <w:p w:rsidR="00D51255" w:rsidRPr="003203FC" w:rsidRDefault="00D51255" w:rsidP="00D51255">
            <w:pPr>
              <w:jc w:val="right"/>
            </w:pPr>
            <w:r>
              <w:t>16.000</w:t>
            </w:r>
            <w:r w:rsidRPr="003203FC">
              <w:t>.000</w:t>
            </w:r>
          </w:p>
        </w:tc>
      </w:tr>
      <w:tr w:rsidR="005C322A" w:rsidRPr="00620683" w:rsidTr="006E3698">
        <w:trPr>
          <w:trHeight w:val="572"/>
        </w:trPr>
        <w:tc>
          <w:tcPr>
            <w:tcW w:w="534" w:type="dxa"/>
            <w:tcBorders>
              <w:bottom w:val="nil"/>
            </w:tcBorders>
          </w:tcPr>
          <w:p w:rsidR="00D51255" w:rsidRPr="00924580" w:rsidRDefault="00D51255" w:rsidP="00D51255">
            <w:pPr>
              <w:rPr>
                <w:sz w:val="28"/>
                <w:szCs w:val="28"/>
              </w:rPr>
            </w:pPr>
            <w:r w:rsidRPr="00924580">
              <w:rPr>
                <w:sz w:val="28"/>
                <w:szCs w:val="28"/>
              </w:rPr>
              <w:t>2</w:t>
            </w:r>
          </w:p>
        </w:tc>
        <w:tc>
          <w:tcPr>
            <w:tcW w:w="2268" w:type="dxa"/>
            <w:tcBorders>
              <w:bottom w:val="nil"/>
            </w:tcBorders>
          </w:tcPr>
          <w:p w:rsidR="00D51255" w:rsidRPr="00620683" w:rsidRDefault="00D51255" w:rsidP="00924580">
            <w:r>
              <w:t xml:space="preserve">LOA </w:t>
            </w:r>
            <w:r w:rsidRPr="006162FF">
              <w:t>BFAUDIOPRO T-10 PRO</w:t>
            </w:r>
            <w:r w:rsidRPr="00620683">
              <w:t xml:space="preserve"> </w:t>
            </w:r>
          </w:p>
        </w:tc>
        <w:tc>
          <w:tcPr>
            <w:tcW w:w="3827" w:type="dxa"/>
            <w:tcBorders>
              <w:bottom w:val="nil"/>
            </w:tcBorders>
          </w:tcPr>
          <w:p w:rsidR="00D51255" w:rsidRPr="00A93DEC" w:rsidRDefault="00A93DEC" w:rsidP="00A93DEC">
            <w:r>
              <w:t>-</w:t>
            </w:r>
            <w:r w:rsidRPr="00A93DEC">
              <w:t>Loại hệ thống 10 ", 2 chiều, phản xạ bass</w:t>
            </w:r>
          </w:p>
          <w:p w:rsidR="00A93DEC" w:rsidRPr="00A93DEC" w:rsidRDefault="00A93DEC" w:rsidP="00A93DEC">
            <w:r>
              <w:t>-</w:t>
            </w:r>
            <w:r w:rsidRPr="00A93DEC">
              <w:t>Dải tần số (-10 dB)</w:t>
            </w:r>
            <w:r w:rsidRPr="00A93DEC">
              <w:tab/>
              <w:t>55Hz - 20 KHz</w:t>
            </w:r>
          </w:p>
          <w:p w:rsidR="00A93DEC" w:rsidRPr="00A93DEC" w:rsidRDefault="00A93DEC" w:rsidP="00A93DEC">
            <w:r>
              <w:t>-</w:t>
            </w:r>
            <w:r w:rsidRPr="00A93DEC">
              <w:t>Impedance danh nghĩa 8 ohms</w:t>
            </w:r>
          </w:p>
          <w:p w:rsidR="00A93DEC" w:rsidRPr="00A93DEC" w:rsidRDefault="00A93DEC" w:rsidP="00A93DEC">
            <w:r>
              <w:t>-</w:t>
            </w:r>
            <w:r w:rsidRPr="00A93DEC">
              <w:t>Xếp hạng công suất 300 W / 600 W / 1200 W</w:t>
            </w:r>
          </w:p>
          <w:p w:rsidR="00A93DEC" w:rsidRPr="00620683" w:rsidRDefault="00A93DEC" w:rsidP="00A93DEC">
            <w:pPr>
              <w:rPr>
                <w:sz w:val="18"/>
                <w:szCs w:val="18"/>
              </w:rPr>
            </w:pPr>
            <w:r>
              <w:t>-</w:t>
            </w:r>
            <w:r w:rsidRPr="00A93DEC">
              <w:t>Vật liệu thùng loa Gỗ dán chịu nước 15mm, sơn sần chống mài mòn</w:t>
            </w:r>
          </w:p>
        </w:tc>
        <w:tc>
          <w:tcPr>
            <w:tcW w:w="709" w:type="dxa"/>
            <w:tcBorders>
              <w:bottom w:val="nil"/>
            </w:tcBorders>
          </w:tcPr>
          <w:p w:rsidR="00D51255" w:rsidRPr="00620683" w:rsidRDefault="00D51255" w:rsidP="00D51255">
            <w:pPr>
              <w:jc w:val="center"/>
            </w:pPr>
            <w:r w:rsidRPr="003203FC">
              <w:t>Cặp</w:t>
            </w:r>
          </w:p>
        </w:tc>
        <w:tc>
          <w:tcPr>
            <w:tcW w:w="708" w:type="dxa"/>
            <w:tcBorders>
              <w:bottom w:val="nil"/>
            </w:tcBorders>
          </w:tcPr>
          <w:p w:rsidR="00D51255" w:rsidRPr="003203FC" w:rsidRDefault="00D51255" w:rsidP="003351A3">
            <w:pPr>
              <w:jc w:val="right"/>
            </w:pPr>
            <w:r>
              <w:t>2</w:t>
            </w:r>
          </w:p>
        </w:tc>
        <w:tc>
          <w:tcPr>
            <w:tcW w:w="1418" w:type="dxa"/>
            <w:tcBorders>
              <w:bottom w:val="nil"/>
            </w:tcBorders>
          </w:tcPr>
          <w:p w:rsidR="00D51255" w:rsidRPr="009A4E9E" w:rsidRDefault="00D51255" w:rsidP="00D51255">
            <w:pPr>
              <w:jc w:val="right"/>
            </w:pPr>
            <w:r w:rsidRPr="009A4E9E">
              <w:t>16.000.000</w:t>
            </w:r>
          </w:p>
        </w:tc>
        <w:tc>
          <w:tcPr>
            <w:tcW w:w="1559" w:type="dxa"/>
            <w:tcBorders>
              <w:bottom w:val="nil"/>
            </w:tcBorders>
          </w:tcPr>
          <w:p w:rsidR="00D51255" w:rsidRPr="003203FC" w:rsidRDefault="00D51255" w:rsidP="00D51255">
            <w:pPr>
              <w:jc w:val="right"/>
            </w:pPr>
            <w:r>
              <w:t>32.000</w:t>
            </w:r>
            <w:r w:rsidRPr="003203FC">
              <w:t>.000</w:t>
            </w:r>
          </w:p>
        </w:tc>
      </w:tr>
      <w:tr w:rsidR="005C322A" w:rsidRPr="00620683" w:rsidTr="006E3698">
        <w:trPr>
          <w:trHeight w:val="253"/>
        </w:trPr>
        <w:tc>
          <w:tcPr>
            <w:tcW w:w="534" w:type="dxa"/>
            <w:tcBorders>
              <w:bottom w:val="single" w:sz="4" w:space="0" w:color="auto"/>
            </w:tcBorders>
          </w:tcPr>
          <w:p w:rsidR="00D51255" w:rsidRPr="00924580" w:rsidRDefault="00D51255" w:rsidP="00D51255">
            <w:pPr>
              <w:rPr>
                <w:sz w:val="28"/>
                <w:szCs w:val="28"/>
              </w:rPr>
            </w:pPr>
            <w:r w:rsidRPr="00924580">
              <w:rPr>
                <w:sz w:val="28"/>
                <w:szCs w:val="28"/>
              </w:rPr>
              <w:t>3</w:t>
            </w:r>
          </w:p>
        </w:tc>
        <w:tc>
          <w:tcPr>
            <w:tcW w:w="2268" w:type="dxa"/>
            <w:tcBorders>
              <w:top w:val="single" w:sz="4" w:space="0" w:color="auto"/>
              <w:bottom w:val="single" w:sz="4" w:space="0" w:color="auto"/>
            </w:tcBorders>
          </w:tcPr>
          <w:p w:rsidR="00D51255" w:rsidRPr="0050121A" w:rsidRDefault="00D51255" w:rsidP="00D51255">
            <w:r>
              <w:t xml:space="preserve">MICRO </w:t>
            </w:r>
            <w:r w:rsidRPr="00B337FB">
              <w:t>BFAUDIO J8</w:t>
            </w:r>
          </w:p>
        </w:tc>
        <w:tc>
          <w:tcPr>
            <w:tcW w:w="3827" w:type="dxa"/>
            <w:tcBorders>
              <w:top w:val="single" w:sz="4" w:space="0" w:color="auto"/>
            </w:tcBorders>
          </w:tcPr>
          <w:p w:rsidR="00A93DEC" w:rsidRPr="00C9062F" w:rsidRDefault="00C9062F" w:rsidP="00C9062F">
            <w:r>
              <w:t>-Full chức năng công nghệ cao.</w:t>
            </w:r>
          </w:p>
          <w:p w:rsidR="00A93DEC" w:rsidRPr="00C9062F" w:rsidRDefault="00A93DEC" w:rsidP="00C9062F">
            <w:r w:rsidRPr="00C9062F">
              <w:t xml:space="preserve">- </w:t>
            </w:r>
            <w:r w:rsidR="00C9062F">
              <w:t>Cảm biến tự ngắt tiết kiệm pin.</w:t>
            </w:r>
          </w:p>
          <w:p w:rsidR="00A93DEC" w:rsidRPr="00C9062F" w:rsidRDefault="00C9062F" w:rsidP="00C9062F">
            <w:r>
              <w:t>- Tự tắt. Tự mute khi rơi.</w:t>
            </w:r>
          </w:p>
          <w:p w:rsidR="00A93DEC" w:rsidRPr="00C9062F" w:rsidRDefault="00A93DEC" w:rsidP="00C9062F">
            <w:r w:rsidRPr="00C9062F">
              <w:t>- Micro c</w:t>
            </w:r>
            <w:r w:rsidR="00C9062F">
              <w:t>ó khả năng tự động dò sóng sạch bắt sống hơn 50m</w:t>
            </w:r>
          </w:p>
          <w:p w:rsidR="00A93DEC" w:rsidRPr="00C9062F" w:rsidRDefault="00B8012D" w:rsidP="00C9062F">
            <w:r>
              <w:t>- Chức năng chống va đập</w:t>
            </w:r>
          </w:p>
          <w:p w:rsidR="00D51255" w:rsidRDefault="00A93DEC" w:rsidP="00C9062F">
            <w:r w:rsidRPr="00C9062F">
              <w:t>- Tiếng ca đầy đặn ấm áp. Rõ ràng chi tiết.</w:t>
            </w:r>
          </w:p>
          <w:p w:rsidR="00C9062F" w:rsidRPr="00620683" w:rsidRDefault="00C9062F" w:rsidP="00C9062F">
            <w:pPr>
              <w:rPr>
                <w:sz w:val="20"/>
                <w:szCs w:val="20"/>
              </w:rPr>
            </w:pPr>
            <w:r>
              <w:t>-Thời lượng pin 8-12 giờ liên tục</w:t>
            </w:r>
          </w:p>
        </w:tc>
        <w:tc>
          <w:tcPr>
            <w:tcW w:w="709" w:type="dxa"/>
          </w:tcPr>
          <w:p w:rsidR="00D51255" w:rsidRPr="00620683" w:rsidRDefault="00D51255" w:rsidP="00D51255">
            <w:pPr>
              <w:jc w:val="center"/>
              <w:rPr>
                <w:sz w:val="20"/>
                <w:szCs w:val="20"/>
              </w:rPr>
            </w:pPr>
            <w:r w:rsidRPr="003203FC">
              <w:t>Cặp</w:t>
            </w:r>
          </w:p>
        </w:tc>
        <w:tc>
          <w:tcPr>
            <w:tcW w:w="708" w:type="dxa"/>
          </w:tcPr>
          <w:p w:rsidR="00D51255" w:rsidRPr="003203FC" w:rsidRDefault="00D51255" w:rsidP="003351A3">
            <w:pPr>
              <w:jc w:val="right"/>
            </w:pPr>
            <w:r w:rsidRPr="003203FC">
              <w:t>1</w:t>
            </w:r>
          </w:p>
        </w:tc>
        <w:tc>
          <w:tcPr>
            <w:tcW w:w="1418" w:type="dxa"/>
          </w:tcPr>
          <w:p w:rsidR="00D51255" w:rsidRPr="009A4E9E" w:rsidRDefault="00D51255" w:rsidP="00D51255">
            <w:pPr>
              <w:jc w:val="right"/>
            </w:pPr>
            <w:r w:rsidRPr="009A4E9E">
              <w:t>4.800.000</w:t>
            </w:r>
          </w:p>
        </w:tc>
        <w:tc>
          <w:tcPr>
            <w:tcW w:w="1559" w:type="dxa"/>
          </w:tcPr>
          <w:p w:rsidR="00D51255" w:rsidRPr="003203FC" w:rsidRDefault="00D51255" w:rsidP="00D51255">
            <w:pPr>
              <w:jc w:val="right"/>
            </w:pPr>
            <w:r>
              <w:t>4.80</w:t>
            </w:r>
            <w:bookmarkStart w:id="0" w:name="_GoBack"/>
            <w:bookmarkEnd w:id="0"/>
            <w:r>
              <w:t>0</w:t>
            </w:r>
            <w:r w:rsidRPr="003203FC">
              <w:t>.000</w:t>
            </w:r>
          </w:p>
        </w:tc>
      </w:tr>
      <w:tr w:rsidR="005C322A" w:rsidRPr="00620683" w:rsidTr="006E3698">
        <w:trPr>
          <w:trHeight w:val="244"/>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4</w:t>
            </w:r>
          </w:p>
        </w:tc>
        <w:tc>
          <w:tcPr>
            <w:tcW w:w="2268" w:type="dxa"/>
            <w:tcBorders>
              <w:top w:val="single" w:sz="4" w:space="0" w:color="auto"/>
              <w:bottom w:val="single" w:sz="4" w:space="0" w:color="auto"/>
            </w:tcBorders>
          </w:tcPr>
          <w:p w:rsidR="00D51255" w:rsidRPr="0050121A" w:rsidRDefault="00D51255" w:rsidP="00D51255">
            <w:r>
              <w:t xml:space="preserve">MIXER </w:t>
            </w:r>
            <w:r w:rsidRPr="00BB3307">
              <w:t>BFAUDIO Q-3600H OPT PRO</w:t>
            </w:r>
          </w:p>
        </w:tc>
        <w:tc>
          <w:tcPr>
            <w:tcW w:w="3827" w:type="dxa"/>
          </w:tcPr>
          <w:p w:rsidR="00A24A4E" w:rsidRPr="00A24A4E" w:rsidRDefault="009F5230" w:rsidP="00A24A4E">
            <w:r>
              <w:t>-</w:t>
            </w:r>
            <w:r w:rsidR="00A24A4E" w:rsidRPr="00A24A4E">
              <w:t>Dải tần số: (1dB) (MUSIC, MIC) 20Hz ~ 20KHz</w:t>
            </w:r>
          </w:p>
          <w:p w:rsidR="00A24A4E" w:rsidRPr="00A24A4E" w:rsidRDefault="009F5230" w:rsidP="00A24A4E">
            <w:r>
              <w:t>-</w:t>
            </w:r>
            <w:r w:rsidR="00A24A4E" w:rsidRPr="00A24A4E">
              <w:t>Độ nhạy đầu vào: (MIC) 11 mV (MUSIC) 210mV</w:t>
            </w:r>
          </w:p>
          <w:p w:rsidR="00A24A4E" w:rsidRPr="00A24A4E" w:rsidRDefault="009F5230" w:rsidP="00A24A4E">
            <w:r>
              <w:t>-</w:t>
            </w:r>
            <w:r w:rsidR="00A24A4E" w:rsidRPr="00A24A4E">
              <w:t>Âm trung (± 14dB): 100Hz \ 10 KHz</w:t>
            </w:r>
          </w:p>
          <w:p w:rsidR="00A24A4E" w:rsidRPr="00A24A4E" w:rsidRDefault="009F5230" w:rsidP="00A24A4E">
            <w:r>
              <w:t>-</w:t>
            </w:r>
            <w:r w:rsidR="00A24A4E" w:rsidRPr="00A24A4E">
              <w:t>Âm micrô (± 10B): 57Hz \ 134Hz \ 400Hz \ 1KHz \ 2.5KHz \ 6.3 kHz \ 10KHz</w:t>
            </w:r>
          </w:p>
          <w:p w:rsidR="00A24A4E" w:rsidRPr="00A24A4E" w:rsidRDefault="009F5230" w:rsidP="00A24A4E">
            <w:r>
              <w:t>-</w:t>
            </w:r>
            <w:r w:rsidR="00A24A4E" w:rsidRPr="00A24A4E">
              <w:t>Âm nhạc (± 10B): 57Hz \ 134Hz \ 400Hz \ 1KHz \ 2.5KHz \ 6.3 kHz \ 16 KHz</w:t>
            </w:r>
          </w:p>
          <w:p w:rsidR="00A24A4E" w:rsidRPr="00A24A4E" w:rsidRDefault="00A24A4E" w:rsidP="00A24A4E"/>
          <w:p w:rsidR="00D51255" w:rsidRPr="00620683" w:rsidRDefault="00D51255" w:rsidP="00A24A4E">
            <w:pPr>
              <w:rPr>
                <w:sz w:val="20"/>
                <w:szCs w:val="20"/>
              </w:rPr>
            </w:pPr>
          </w:p>
        </w:tc>
        <w:tc>
          <w:tcPr>
            <w:tcW w:w="709" w:type="dxa"/>
          </w:tcPr>
          <w:p w:rsidR="00D51255" w:rsidRPr="00620683" w:rsidRDefault="00D51255" w:rsidP="00D51255">
            <w:pPr>
              <w:jc w:val="center"/>
              <w:rPr>
                <w:sz w:val="20"/>
                <w:szCs w:val="20"/>
              </w:rPr>
            </w:pPr>
            <w:r w:rsidRPr="003203FC">
              <w:lastRenderedPageBreak/>
              <w:t>Cái</w:t>
            </w:r>
          </w:p>
        </w:tc>
        <w:tc>
          <w:tcPr>
            <w:tcW w:w="708" w:type="dxa"/>
          </w:tcPr>
          <w:p w:rsidR="00D51255" w:rsidRPr="003203FC" w:rsidRDefault="00D51255" w:rsidP="003351A3">
            <w:pPr>
              <w:jc w:val="right"/>
            </w:pPr>
            <w:r>
              <w:t>1</w:t>
            </w:r>
          </w:p>
        </w:tc>
        <w:tc>
          <w:tcPr>
            <w:tcW w:w="1418" w:type="dxa"/>
          </w:tcPr>
          <w:p w:rsidR="00D51255" w:rsidRPr="009A4E9E" w:rsidRDefault="00D51255" w:rsidP="00D51255">
            <w:pPr>
              <w:jc w:val="right"/>
            </w:pPr>
            <w:r w:rsidRPr="009A4E9E">
              <w:t>7.500.000</w:t>
            </w:r>
          </w:p>
        </w:tc>
        <w:tc>
          <w:tcPr>
            <w:tcW w:w="1559" w:type="dxa"/>
          </w:tcPr>
          <w:p w:rsidR="00D51255" w:rsidRPr="003203FC" w:rsidRDefault="00D51255" w:rsidP="00D51255">
            <w:pPr>
              <w:jc w:val="right"/>
            </w:pPr>
            <w:r>
              <w:t>7.500</w:t>
            </w:r>
            <w:r w:rsidRPr="003203FC">
              <w:t>.000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lastRenderedPageBreak/>
              <w:t>5</w:t>
            </w:r>
          </w:p>
        </w:tc>
        <w:tc>
          <w:tcPr>
            <w:tcW w:w="2268" w:type="dxa"/>
            <w:tcBorders>
              <w:top w:val="single" w:sz="4" w:space="0" w:color="auto"/>
              <w:bottom w:val="single" w:sz="4" w:space="0" w:color="auto"/>
            </w:tcBorders>
          </w:tcPr>
          <w:p w:rsidR="00D51255" w:rsidRPr="0050121A" w:rsidRDefault="00D51255" w:rsidP="00D51255">
            <w:r w:rsidRPr="00004133">
              <w:t>POWER SEQUENCE CONTROLLER BF-10 PLUS</w:t>
            </w:r>
          </w:p>
        </w:tc>
        <w:tc>
          <w:tcPr>
            <w:tcW w:w="3827" w:type="dxa"/>
            <w:tcBorders>
              <w:bottom w:val="single" w:sz="4" w:space="0" w:color="auto"/>
            </w:tcBorders>
          </w:tcPr>
          <w:p w:rsidR="00612ACF" w:rsidRPr="00612ACF" w:rsidRDefault="00612ACF" w:rsidP="00612ACF">
            <w:r w:rsidRPr="00612ACF">
              <w:t>THIẾT BỊ KIỂM SOÁT NGUỒN ĐIỆN BF-10 Plus</w:t>
            </w:r>
            <w:r w:rsidRPr="00612ACF">
              <w:br/>
            </w:r>
            <w:r w:rsidR="009F5230">
              <w:t>-</w:t>
            </w:r>
            <w:r w:rsidRPr="00612ACF">
              <w:t>Điện áp đầu ra định mức: AC 220V, 50Hz.</w:t>
            </w:r>
            <w:r w:rsidRPr="00612ACF">
              <w:br/>
            </w:r>
            <w:r w:rsidR="009F5230">
              <w:t>-</w:t>
            </w:r>
            <w:r w:rsidRPr="00612ACF">
              <w:t>Dòng điện ra định mức: 30A.</w:t>
            </w:r>
            <w:r w:rsidRPr="00612ACF">
              <w:br/>
            </w:r>
            <w:r w:rsidR="009F5230">
              <w:t>-</w:t>
            </w:r>
            <w:r w:rsidRPr="00612ACF">
              <w:t>Dòng điện đầu ra định mức mỗi đầu ra: 20A.</w:t>
            </w:r>
            <w:r w:rsidRPr="00612ACF">
              <w:br/>
            </w:r>
            <w:r w:rsidR="009F5230">
              <w:t>-</w:t>
            </w:r>
            <w:r w:rsidRPr="00612ACF">
              <w:t>Thời gian trễ khi mở điện từng ngõ ra: 1 giây.</w:t>
            </w:r>
            <w:r w:rsidRPr="00612ACF">
              <w:br/>
            </w:r>
            <w:r w:rsidR="009F5230">
              <w:t>-</w:t>
            </w:r>
            <w:r w:rsidRPr="00612ACF">
              <w:t>Cung cấp điện: VAC50 / 60Hz 25A.</w:t>
            </w:r>
            <w:r w:rsidRPr="00612ACF">
              <w:br/>
            </w:r>
            <w:r w:rsidR="009F5230">
              <w:t>-</w:t>
            </w:r>
            <w:r w:rsidRPr="00612ACF">
              <w:t>Kiểm soát nguồn điện: 8 Lines phía</w:t>
            </w:r>
            <w:r w:rsidR="002644D1">
              <w:t xml:space="preserve"> sau </w:t>
            </w:r>
            <w:r w:rsidR="002644D1">
              <w:br/>
            </w:r>
            <w:r w:rsidR="009F5230">
              <w:t>-</w:t>
            </w:r>
            <w:r w:rsidR="002644D1">
              <w:t>Mỗi đầu ra có đèn chỉ thị</w:t>
            </w:r>
            <w:r w:rsidRPr="00612ACF">
              <w:br/>
            </w:r>
            <w:r w:rsidR="009F5230">
              <w:t>-</w:t>
            </w:r>
            <w:r w:rsidRPr="00612ACF">
              <w:t>Mục đích sử dụng:</w:t>
            </w:r>
            <w:r w:rsidRPr="00612ACF">
              <w:br/>
            </w:r>
            <w:r w:rsidR="009F5230">
              <w:t>-</w:t>
            </w:r>
            <w:r>
              <w:t xml:space="preserve">Ổn </w:t>
            </w:r>
            <w:r w:rsidRPr="00612ACF">
              <w:t>định nguồn điện</w:t>
            </w:r>
            <w:r w:rsidRPr="00612ACF">
              <w:br/>
            </w:r>
            <w:r w:rsidR="009F5230">
              <w:t>-</w:t>
            </w:r>
            <w:r w:rsidRPr="00612ACF">
              <w:t>Tắt thiệt bị không gây cháy nổ loa.</w:t>
            </w:r>
          </w:p>
          <w:p w:rsidR="00D51255" w:rsidRPr="00620683" w:rsidRDefault="00D51255" w:rsidP="00D51255">
            <w:pPr>
              <w:jc w:val="both"/>
              <w:rPr>
                <w:sz w:val="20"/>
                <w:szCs w:val="20"/>
              </w:rPr>
            </w:pPr>
          </w:p>
        </w:tc>
        <w:tc>
          <w:tcPr>
            <w:tcW w:w="709" w:type="dxa"/>
            <w:tcBorders>
              <w:bottom w:val="single" w:sz="4" w:space="0" w:color="auto"/>
            </w:tcBorders>
          </w:tcPr>
          <w:p w:rsidR="00D51255" w:rsidRPr="00620683" w:rsidRDefault="00D51255" w:rsidP="00D51255">
            <w:pPr>
              <w:jc w:val="center"/>
              <w:rPr>
                <w:sz w:val="20"/>
                <w:szCs w:val="20"/>
              </w:rPr>
            </w:pPr>
            <w:r w:rsidRPr="003203FC">
              <w:t>Cái</w:t>
            </w:r>
          </w:p>
        </w:tc>
        <w:tc>
          <w:tcPr>
            <w:tcW w:w="708" w:type="dxa"/>
            <w:tcBorders>
              <w:bottom w:val="single" w:sz="4" w:space="0" w:color="auto"/>
            </w:tcBorders>
          </w:tcPr>
          <w:p w:rsidR="00D51255" w:rsidRPr="003203FC" w:rsidRDefault="00D51255" w:rsidP="003351A3">
            <w:pPr>
              <w:jc w:val="right"/>
            </w:pPr>
            <w:r>
              <w:t>1</w:t>
            </w:r>
          </w:p>
        </w:tc>
        <w:tc>
          <w:tcPr>
            <w:tcW w:w="1418" w:type="dxa"/>
            <w:tcBorders>
              <w:bottom w:val="single" w:sz="4" w:space="0" w:color="auto"/>
            </w:tcBorders>
          </w:tcPr>
          <w:p w:rsidR="00D51255" w:rsidRPr="009A4E9E" w:rsidRDefault="00D51255" w:rsidP="00D51255">
            <w:pPr>
              <w:jc w:val="right"/>
            </w:pPr>
            <w:r w:rsidRPr="009A4E9E">
              <w:t>3.600.000</w:t>
            </w:r>
          </w:p>
        </w:tc>
        <w:tc>
          <w:tcPr>
            <w:tcW w:w="1559" w:type="dxa"/>
            <w:tcBorders>
              <w:bottom w:val="single" w:sz="4" w:space="0" w:color="auto"/>
            </w:tcBorders>
          </w:tcPr>
          <w:p w:rsidR="00D51255" w:rsidRPr="003203FC" w:rsidRDefault="00D51255" w:rsidP="00D51255">
            <w:pPr>
              <w:jc w:val="right"/>
            </w:pPr>
            <w:r>
              <w:t>3.600</w:t>
            </w:r>
            <w:r w:rsidRPr="003203FC">
              <w:t>.000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6</w:t>
            </w:r>
          </w:p>
        </w:tc>
        <w:tc>
          <w:tcPr>
            <w:tcW w:w="2268" w:type="dxa"/>
            <w:tcBorders>
              <w:top w:val="single" w:sz="4" w:space="0" w:color="auto"/>
              <w:bottom w:val="single" w:sz="4" w:space="0" w:color="auto"/>
            </w:tcBorders>
          </w:tcPr>
          <w:p w:rsidR="00D51255" w:rsidRPr="0050121A" w:rsidRDefault="00D51255" w:rsidP="00D51255">
            <w:r>
              <w:t>TỦ BFAUDIO 8</w:t>
            </w:r>
            <w:r w:rsidRPr="0036119C">
              <w:t>U</w:t>
            </w:r>
            <w:r>
              <w:t xml:space="preserve"> CARBON</w:t>
            </w:r>
          </w:p>
        </w:tc>
        <w:tc>
          <w:tcPr>
            <w:tcW w:w="3827" w:type="dxa"/>
            <w:tcBorders>
              <w:bottom w:val="single" w:sz="4" w:space="0" w:color="auto"/>
            </w:tcBorders>
          </w:tcPr>
          <w:p w:rsidR="000240E7" w:rsidRPr="000240E7" w:rsidRDefault="000240E7" w:rsidP="000240E7">
            <w:pPr>
              <w:jc w:val="both"/>
            </w:pPr>
            <w:r w:rsidRPr="000240E7">
              <w:t>Tủ nhựa ABS 8U có 2 quai tay để cầm tiện lợi,có khóa, khung nhôm định hình giúp cho tủ không bị méo, móp hỏng đảm bảo cho các thiết bị bên trong khi vận chuyển.</w:t>
            </w:r>
          </w:p>
          <w:p w:rsidR="00D51255" w:rsidRPr="00620683" w:rsidRDefault="000240E7" w:rsidP="000240E7">
            <w:pPr>
              <w:jc w:val="both"/>
              <w:rPr>
                <w:sz w:val="20"/>
                <w:szCs w:val="20"/>
              </w:rPr>
            </w:pPr>
            <w:r w:rsidRPr="000240E7">
              <w:t>Tủ dùng đựng bộ thu micro, vang số, lọc xì, bộ chia tín hiệu… một cách gọn gàng và hiệu quả nhưng vẫn giữ được chất âm đầy đặn, không lo bị méo tiếng hay vỡ tiếng. Các thiết bị âm thanh gia đình bạn sẽ được bảo quản một cách an toàn hơn với tủ ABS.</w:t>
            </w:r>
          </w:p>
        </w:tc>
        <w:tc>
          <w:tcPr>
            <w:tcW w:w="709" w:type="dxa"/>
            <w:tcBorders>
              <w:bottom w:val="single" w:sz="4" w:space="0" w:color="auto"/>
            </w:tcBorders>
          </w:tcPr>
          <w:p w:rsidR="00D51255" w:rsidRPr="00620683" w:rsidRDefault="00D51255" w:rsidP="00D51255">
            <w:pPr>
              <w:jc w:val="center"/>
              <w:rPr>
                <w:sz w:val="20"/>
                <w:szCs w:val="20"/>
              </w:rPr>
            </w:pPr>
            <w:r w:rsidRPr="003203FC">
              <w:t>Cái</w:t>
            </w:r>
          </w:p>
        </w:tc>
        <w:tc>
          <w:tcPr>
            <w:tcW w:w="708" w:type="dxa"/>
            <w:tcBorders>
              <w:bottom w:val="single" w:sz="4" w:space="0" w:color="auto"/>
            </w:tcBorders>
          </w:tcPr>
          <w:p w:rsidR="00D51255" w:rsidRPr="003203FC" w:rsidRDefault="00D51255" w:rsidP="003351A3">
            <w:pPr>
              <w:jc w:val="right"/>
            </w:pPr>
            <w:r>
              <w:t>1</w:t>
            </w:r>
          </w:p>
        </w:tc>
        <w:tc>
          <w:tcPr>
            <w:tcW w:w="1418" w:type="dxa"/>
            <w:tcBorders>
              <w:bottom w:val="single" w:sz="4" w:space="0" w:color="auto"/>
            </w:tcBorders>
          </w:tcPr>
          <w:p w:rsidR="00D51255" w:rsidRPr="009A4E9E" w:rsidRDefault="00D51255" w:rsidP="00D51255">
            <w:pPr>
              <w:jc w:val="right"/>
            </w:pPr>
            <w:r w:rsidRPr="009A4E9E">
              <w:t>3.800.000</w:t>
            </w:r>
          </w:p>
        </w:tc>
        <w:tc>
          <w:tcPr>
            <w:tcW w:w="1559" w:type="dxa"/>
            <w:tcBorders>
              <w:bottom w:val="single" w:sz="4" w:space="0" w:color="auto"/>
            </w:tcBorders>
          </w:tcPr>
          <w:p w:rsidR="00D51255" w:rsidRPr="003203FC" w:rsidRDefault="00D51255" w:rsidP="00D51255">
            <w:pPr>
              <w:jc w:val="right"/>
            </w:pPr>
            <w:r>
              <w:t>3.800</w:t>
            </w:r>
            <w:r w:rsidRPr="003203FC">
              <w:t>.000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7</w:t>
            </w:r>
          </w:p>
        </w:tc>
        <w:tc>
          <w:tcPr>
            <w:tcW w:w="2268" w:type="dxa"/>
            <w:tcBorders>
              <w:top w:val="single" w:sz="4" w:space="0" w:color="auto"/>
              <w:bottom w:val="single" w:sz="4" w:space="0" w:color="auto"/>
            </w:tcBorders>
          </w:tcPr>
          <w:p w:rsidR="00D51255" w:rsidRPr="0050121A" w:rsidRDefault="00D51255" w:rsidP="00D51255">
            <w:r>
              <w:t>GIÁ TREO LOA</w:t>
            </w:r>
            <w:r w:rsidRPr="00F010E2">
              <w:t xml:space="preserve"> BF PRO 9000</w:t>
            </w:r>
          </w:p>
        </w:tc>
        <w:tc>
          <w:tcPr>
            <w:tcW w:w="3827" w:type="dxa"/>
            <w:tcBorders>
              <w:bottom w:val="single" w:sz="4" w:space="0" w:color="auto"/>
            </w:tcBorders>
          </w:tcPr>
          <w:p w:rsidR="00D51255" w:rsidRPr="00620683" w:rsidRDefault="00D51255" w:rsidP="00D51255">
            <w:pPr>
              <w:jc w:val="both"/>
              <w:rPr>
                <w:sz w:val="20"/>
                <w:szCs w:val="20"/>
              </w:rPr>
            </w:pPr>
          </w:p>
        </w:tc>
        <w:tc>
          <w:tcPr>
            <w:tcW w:w="709" w:type="dxa"/>
            <w:tcBorders>
              <w:bottom w:val="single" w:sz="4" w:space="0" w:color="auto"/>
            </w:tcBorders>
          </w:tcPr>
          <w:p w:rsidR="00D51255" w:rsidRPr="00620683" w:rsidRDefault="00D51255" w:rsidP="00D51255">
            <w:pPr>
              <w:jc w:val="center"/>
              <w:rPr>
                <w:sz w:val="20"/>
                <w:szCs w:val="20"/>
              </w:rPr>
            </w:pPr>
            <w:r w:rsidRPr="003203FC">
              <w:t>Cái</w:t>
            </w:r>
          </w:p>
        </w:tc>
        <w:tc>
          <w:tcPr>
            <w:tcW w:w="708" w:type="dxa"/>
            <w:tcBorders>
              <w:bottom w:val="single" w:sz="4" w:space="0" w:color="auto"/>
            </w:tcBorders>
          </w:tcPr>
          <w:p w:rsidR="00D51255" w:rsidRPr="003203FC" w:rsidRDefault="00D51255" w:rsidP="003351A3">
            <w:pPr>
              <w:jc w:val="right"/>
            </w:pPr>
            <w:r>
              <w:t>4</w:t>
            </w:r>
          </w:p>
        </w:tc>
        <w:tc>
          <w:tcPr>
            <w:tcW w:w="1418" w:type="dxa"/>
            <w:tcBorders>
              <w:bottom w:val="single" w:sz="4" w:space="0" w:color="auto"/>
            </w:tcBorders>
          </w:tcPr>
          <w:p w:rsidR="00D51255" w:rsidRPr="009A4E9E" w:rsidRDefault="00D51255" w:rsidP="00D51255">
            <w:pPr>
              <w:jc w:val="right"/>
            </w:pPr>
            <w:r w:rsidRPr="009A4E9E">
              <w:t>250.000</w:t>
            </w:r>
          </w:p>
        </w:tc>
        <w:tc>
          <w:tcPr>
            <w:tcW w:w="1559" w:type="dxa"/>
            <w:tcBorders>
              <w:bottom w:val="single" w:sz="4" w:space="0" w:color="auto"/>
            </w:tcBorders>
          </w:tcPr>
          <w:p w:rsidR="00D51255" w:rsidRPr="003203FC" w:rsidRDefault="00D51255" w:rsidP="00D51255">
            <w:pPr>
              <w:jc w:val="right"/>
            </w:pPr>
            <w:r>
              <w:t>1.000</w:t>
            </w:r>
            <w:r w:rsidRPr="003203FC">
              <w:t>.000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8</w:t>
            </w:r>
          </w:p>
        </w:tc>
        <w:tc>
          <w:tcPr>
            <w:tcW w:w="2268" w:type="dxa"/>
            <w:tcBorders>
              <w:top w:val="single" w:sz="4" w:space="0" w:color="auto"/>
              <w:bottom w:val="single" w:sz="4" w:space="0" w:color="auto"/>
            </w:tcBorders>
          </w:tcPr>
          <w:p w:rsidR="00D51255" w:rsidRPr="0050121A" w:rsidRDefault="00D51255" w:rsidP="00D51255">
            <w:r>
              <w:t>DÂY LOA</w:t>
            </w:r>
            <w:r w:rsidRPr="00F61538">
              <w:t xml:space="preserve"> GB106-1</w:t>
            </w:r>
          </w:p>
        </w:tc>
        <w:tc>
          <w:tcPr>
            <w:tcW w:w="3827" w:type="dxa"/>
            <w:tcBorders>
              <w:bottom w:val="single" w:sz="4" w:space="0" w:color="auto"/>
            </w:tcBorders>
          </w:tcPr>
          <w:p w:rsidR="00EF4EBC" w:rsidRPr="009F5230" w:rsidRDefault="00EF4EBC" w:rsidP="009F5230">
            <w:r w:rsidRPr="009F5230">
              <w:t>Model: GB106-1</w:t>
            </w:r>
          </w:p>
          <w:p w:rsidR="00EF4EBC" w:rsidRPr="009F5230" w:rsidRDefault="00EF4EBC" w:rsidP="009F5230">
            <w:r w:rsidRPr="009F5230">
              <w:t>Tiết diện dây: O.D.9.0 mm</w:t>
            </w:r>
          </w:p>
          <w:p w:rsidR="00D51255" w:rsidRPr="00620683" w:rsidRDefault="00EF4EBC" w:rsidP="009F5230">
            <w:pPr>
              <w:rPr>
                <w:sz w:val="20"/>
                <w:szCs w:val="20"/>
              </w:rPr>
            </w:pPr>
            <w:r w:rsidRPr="009F5230">
              <w:t>Đường kính lõi dây: 2x4.0 mm2</w:t>
            </w:r>
          </w:p>
        </w:tc>
        <w:tc>
          <w:tcPr>
            <w:tcW w:w="709" w:type="dxa"/>
            <w:tcBorders>
              <w:bottom w:val="single" w:sz="4" w:space="0" w:color="auto"/>
            </w:tcBorders>
          </w:tcPr>
          <w:p w:rsidR="00D51255" w:rsidRPr="00620683" w:rsidRDefault="00D51255" w:rsidP="00D51255">
            <w:pPr>
              <w:jc w:val="center"/>
              <w:rPr>
                <w:sz w:val="20"/>
                <w:szCs w:val="20"/>
              </w:rPr>
            </w:pPr>
            <w:r w:rsidRPr="003203FC">
              <w:t>Mét</w:t>
            </w:r>
          </w:p>
        </w:tc>
        <w:tc>
          <w:tcPr>
            <w:tcW w:w="708" w:type="dxa"/>
            <w:tcBorders>
              <w:bottom w:val="single" w:sz="4" w:space="0" w:color="auto"/>
            </w:tcBorders>
          </w:tcPr>
          <w:p w:rsidR="00D51255" w:rsidRPr="003203FC" w:rsidRDefault="00D51255" w:rsidP="003351A3">
            <w:pPr>
              <w:jc w:val="right"/>
            </w:pPr>
            <w:r>
              <w:t>100</w:t>
            </w:r>
          </w:p>
        </w:tc>
        <w:tc>
          <w:tcPr>
            <w:tcW w:w="1418" w:type="dxa"/>
            <w:tcBorders>
              <w:bottom w:val="single" w:sz="4" w:space="0" w:color="auto"/>
            </w:tcBorders>
          </w:tcPr>
          <w:p w:rsidR="00D51255" w:rsidRPr="009A4E9E" w:rsidRDefault="00D51255" w:rsidP="00D51255">
            <w:pPr>
              <w:jc w:val="right"/>
            </w:pPr>
            <w:r w:rsidRPr="009A4E9E">
              <w:t>61.000</w:t>
            </w:r>
          </w:p>
        </w:tc>
        <w:tc>
          <w:tcPr>
            <w:tcW w:w="1559" w:type="dxa"/>
            <w:tcBorders>
              <w:bottom w:val="single" w:sz="4" w:space="0" w:color="auto"/>
            </w:tcBorders>
          </w:tcPr>
          <w:p w:rsidR="00D51255" w:rsidRPr="003203FC" w:rsidRDefault="00D51255" w:rsidP="00D51255">
            <w:pPr>
              <w:jc w:val="right"/>
            </w:pPr>
            <w:r>
              <w:t>610</w:t>
            </w:r>
            <w:r w:rsidRPr="003203FC">
              <w:t>.000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9</w:t>
            </w:r>
          </w:p>
        </w:tc>
        <w:tc>
          <w:tcPr>
            <w:tcW w:w="2268" w:type="dxa"/>
            <w:tcBorders>
              <w:top w:val="single" w:sz="4" w:space="0" w:color="auto"/>
              <w:bottom w:val="single" w:sz="4" w:space="0" w:color="auto"/>
            </w:tcBorders>
          </w:tcPr>
          <w:p w:rsidR="00D51255" w:rsidRPr="003203FC" w:rsidRDefault="00D51255" w:rsidP="00D51255">
            <w:r w:rsidRPr="00091468">
              <w:t>JACK NỐI LOA SPEAKON</w:t>
            </w:r>
          </w:p>
        </w:tc>
        <w:tc>
          <w:tcPr>
            <w:tcW w:w="3827" w:type="dxa"/>
            <w:tcBorders>
              <w:bottom w:val="single" w:sz="4" w:space="0" w:color="auto"/>
            </w:tcBorders>
          </w:tcPr>
          <w:p w:rsidR="00D51255" w:rsidRPr="00620683" w:rsidRDefault="00D51255" w:rsidP="00D51255">
            <w:pPr>
              <w:jc w:val="both"/>
              <w:rPr>
                <w:sz w:val="20"/>
                <w:szCs w:val="20"/>
              </w:rPr>
            </w:pPr>
          </w:p>
        </w:tc>
        <w:tc>
          <w:tcPr>
            <w:tcW w:w="709" w:type="dxa"/>
            <w:tcBorders>
              <w:bottom w:val="single" w:sz="4" w:space="0" w:color="auto"/>
            </w:tcBorders>
          </w:tcPr>
          <w:p w:rsidR="00D51255" w:rsidRPr="00620683" w:rsidRDefault="00D51255" w:rsidP="00D51255">
            <w:pPr>
              <w:jc w:val="center"/>
              <w:rPr>
                <w:sz w:val="20"/>
                <w:szCs w:val="20"/>
              </w:rPr>
            </w:pPr>
            <w:r w:rsidRPr="003203FC">
              <w:t>Cái</w:t>
            </w:r>
          </w:p>
        </w:tc>
        <w:tc>
          <w:tcPr>
            <w:tcW w:w="708" w:type="dxa"/>
            <w:tcBorders>
              <w:bottom w:val="single" w:sz="4" w:space="0" w:color="auto"/>
            </w:tcBorders>
          </w:tcPr>
          <w:p w:rsidR="00D51255" w:rsidRPr="003203FC" w:rsidRDefault="00D51255" w:rsidP="003351A3">
            <w:pPr>
              <w:jc w:val="right"/>
            </w:pPr>
            <w:r>
              <w:t>8</w:t>
            </w:r>
          </w:p>
        </w:tc>
        <w:tc>
          <w:tcPr>
            <w:tcW w:w="1418" w:type="dxa"/>
            <w:tcBorders>
              <w:bottom w:val="single" w:sz="4" w:space="0" w:color="auto"/>
            </w:tcBorders>
          </w:tcPr>
          <w:p w:rsidR="00D51255" w:rsidRPr="009A4E9E" w:rsidRDefault="00D51255" w:rsidP="00D51255">
            <w:pPr>
              <w:jc w:val="right"/>
            </w:pPr>
            <w:r w:rsidRPr="009A4E9E">
              <w:t>78.000</w:t>
            </w:r>
          </w:p>
        </w:tc>
        <w:tc>
          <w:tcPr>
            <w:tcW w:w="1559" w:type="dxa"/>
            <w:tcBorders>
              <w:bottom w:val="single" w:sz="4" w:space="0" w:color="auto"/>
            </w:tcBorders>
          </w:tcPr>
          <w:p w:rsidR="00D51255" w:rsidRPr="003203FC" w:rsidRDefault="00D51255" w:rsidP="00D51255">
            <w:pPr>
              <w:jc w:val="right"/>
            </w:pPr>
            <w:r>
              <w:t>624</w:t>
            </w:r>
            <w:r w:rsidRPr="003203FC">
              <w:t>.000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10</w:t>
            </w:r>
          </w:p>
        </w:tc>
        <w:tc>
          <w:tcPr>
            <w:tcW w:w="2268" w:type="dxa"/>
            <w:tcBorders>
              <w:top w:val="single" w:sz="4" w:space="0" w:color="auto"/>
              <w:bottom w:val="single" w:sz="4" w:space="0" w:color="auto"/>
            </w:tcBorders>
          </w:tcPr>
          <w:p w:rsidR="00D51255" w:rsidRPr="0050121A" w:rsidRDefault="00D51255" w:rsidP="00D51255">
            <w:r>
              <w:t>DÂY TÍN HIỆU</w:t>
            </w:r>
          </w:p>
        </w:tc>
        <w:tc>
          <w:tcPr>
            <w:tcW w:w="3827" w:type="dxa"/>
            <w:tcBorders>
              <w:bottom w:val="single" w:sz="4" w:space="0" w:color="auto"/>
            </w:tcBorders>
          </w:tcPr>
          <w:p w:rsidR="00D51255" w:rsidRPr="00620683" w:rsidRDefault="00D51255" w:rsidP="00D51255">
            <w:pPr>
              <w:jc w:val="both"/>
              <w:rPr>
                <w:sz w:val="20"/>
                <w:szCs w:val="20"/>
              </w:rPr>
            </w:pPr>
          </w:p>
        </w:tc>
        <w:tc>
          <w:tcPr>
            <w:tcW w:w="709" w:type="dxa"/>
            <w:tcBorders>
              <w:bottom w:val="single" w:sz="4" w:space="0" w:color="auto"/>
            </w:tcBorders>
          </w:tcPr>
          <w:p w:rsidR="00D51255" w:rsidRPr="00620683" w:rsidRDefault="00D51255" w:rsidP="00D51255">
            <w:pPr>
              <w:jc w:val="center"/>
              <w:rPr>
                <w:sz w:val="20"/>
                <w:szCs w:val="20"/>
              </w:rPr>
            </w:pPr>
            <w:r w:rsidRPr="003203FC">
              <w:t>Mét</w:t>
            </w:r>
          </w:p>
        </w:tc>
        <w:tc>
          <w:tcPr>
            <w:tcW w:w="708" w:type="dxa"/>
            <w:tcBorders>
              <w:bottom w:val="single" w:sz="4" w:space="0" w:color="auto"/>
            </w:tcBorders>
          </w:tcPr>
          <w:p w:rsidR="00D51255" w:rsidRDefault="00D51255" w:rsidP="003351A3">
            <w:pPr>
              <w:jc w:val="right"/>
            </w:pPr>
            <w:r>
              <w:t>10</w:t>
            </w:r>
          </w:p>
        </w:tc>
        <w:tc>
          <w:tcPr>
            <w:tcW w:w="1418" w:type="dxa"/>
            <w:tcBorders>
              <w:bottom w:val="single" w:sz="4" w:space="0" w:color="auto"/>
            </w:tcBorders>
          </w:tcPr>
          <w:p w:rsidR="00D51255" w:rsidRPr="009A4E9E" w:rsidRDefault="00D51255" w:rsidP="00D51255">
            <w:pPr>
              <w:jc w:val="right"/>
            </w:pPr>
            <w:r w:rsidRPr="009A4E9E">
              <w:t>65.000</w:t>
            </w:r>
          </w:p>
        </w:tc>
        <w:tc>
          <w:tcPr>
            <w:tcW w:w="1559" w:type="dxa"/>
            <w:tcBorders>
              <w:bottom w:val="single" w:sz="4" w:space="0" w:color="auto"/>
            </w:tcBorders>
          </w:tcPr>
          <w:p w:rsidR="00D51255" w:rsidRDefault="00D51255" w:rsidP="00D51255">
            <w:pPr>
              <w:jc w:val="right"/>
            </w:pPr>
            <w:r>
              <w:t>650.000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11</w:t>
            </w:r>
          </w:p>
        </w:tc>
        <w:tc>
          <w:tcPr>
            <w:tcW w:w="2268" w:type="dxa"/>
            <w:tcBorders>
              <w:top w:val="single" w:sz="4" w:space="0" w:color="auto"/>
              <w:bottom w:val="single" w:sz="4" w:space="0" w:color="auto"/>
            </w:tcBorders>
          </w:tcPr>
          <w:p w:rsidR="00D51255" w:rsidRPr="0050121A" w:rsidRDefault="00D51255" w:rsidP="00D51255">
            <w:r>
              <w:t>JACK NỐI CANON</w:t>
            </w:r>
          </w:p>
        </w:tc>
        <w:tc>
          <w:tcPr>
            <w:tcW w:w="3827" w:type="dxa"/>
            <w:tcBorders>
              <w:bottom w:val="single" w:sz="4" w:space="0" w:color="auto"/>
            </w:tcBorders>
          </w:tcPr>
          <w:p w:rsidR="00D51255" w:rsidRPr="00620683" w:rsidRDefault="00D51255" w:rsidP="00D51255">
            <w:pPr>
              <w:jc w:val="both"/>
              <w:rPr>
                <w:sz w:val="20"/>
                <w:szCs w:val="20"/>
              </w:rPr>
            </w:pPr>
          </w:p>
        </w:tc>
        <w:tc>
          <w:tcPr>
            <w:tcW w:w="709" w:type="dxa"/>
            <w:tcBorders>
              <w:bottom w:val="single" w:sz="4" w:space="0" w:color="auto"/>
            </w:tcBorders>
          </w:tcPr>
          <w:p w:rsidR="00D51255" w:rsidRPr="00620683" w:rsidRDefault="00D51255" w:rsidP="00D51255">
            <w:pPr>
              <w:jc w:val="center"/>
              <w:rPr>
                <w:sz w:val="20"/>
                <w:szCs w:val="20"/>
              </w:rPr>
            </w:pPr>
            <w:r w:rsidRPr="003203FC">
              <w:t>Cái</w:t>
            </w:r>
          </w:p>
        </w:tc>
        <w:tc>
          <w:tcPr>
            <w:tcW w:w="708" w:type="dxa"/>
            <w:tcBorders>
              <w:bottom w:val="single" w:sz="4" w:space="0" w:color="auto"/>
            </w:tcBorders>
          </w:tcPr>
          <w:p w:rsidR="00D51255" w:rsidRPr="003203FC" w:rsidRDefault="00D51255" w:rsidP="003351A3">
            <w:pPr>
              <w:jc w:val="right"/>
            </w:pPr>
            <w:r>
              <w:t>8</w:t>
            </w:r>
          </w:p>
        </w:tc>
        <w:tc>
          <w:tcPr>
            <w:tcW w:w="1418" w:type="dxa"/>
            <w:tcBorders>
              <w:bottom w:val="single" w:sz="4" w:space="0" w:color="auto"/>
            </w:tcBorders>
          </w:tcPr>
          <w:p w:rsidR="00D51255" w:rsidRPr="009A4E9E" w:rsidRDefault="00D51255" w:rsidP="00D51255">
            <w:pPr>
              <w:jc w:val="right"/>
            </w:pPr>
            <w:r w:rsidRPr="009A4E9E">
              <w:t>45.000</w:t>
            </w:r>
          </w:p>
        </w:tc>
        <w:tc>
          <w:tcPr>
            <w:tcW w:w="1559" w:type="dxa"/>
            <w:tcBorders>
              <w:bottom w:val="single" w:sz="4" w:space="0" w:color="auto"/>
            </w:tcBorders>
          </w:tcPr>
          <w:p w:rsidR="00D51255" w:rsidRPr="003203FC" w:rsidRDefault="00D51255" w:rsidP="00D51255">
            <w:pPr>
              <w:jc w:val="right"/>
            </w:pPr>
            <w:r>
              <w:t>360</w:t>
            </w:r>
            <w:r w:rsidRPr="003203FC">
              <w:t>.000</w:t>
            </w:r>
          </w:p>
        </w:tc>
      </w:tr>
      <w:tr w:rsidR="005C322A" w:rsidRPr="00620683" w:rsidTr="006E3698">
        <w:trPr>
          <w:trHeight w:val="226"/>
        </w:trPr>
        <w:tc>
          <w:tcPr>
            <w:tcW w:w="534" w:type="dxa"/>
            <w:tcBorders>
              <w:top w:val="single" w:sz="4" w:space="0" w:color="auto"/>
              <w:bottom w:val="single" w:sz="4" w:space="0" w:color="auto"/>
            </w:tcBorders>
          </w:tcPr>
          <w:p w:rsidR="00D51255" w:rsidRPr="00924580" w:rsidRDefault="00D51255" w:rsidP="00D51255">
            <w:pPr>
              <w:rPr>
                <w:sz w:val="28"/>
                <w:szCs w:val="28"/>
              </w:rPr>
            </w:pPr>
            <w:r w:rsidRPr="00924580">
              <w:rPr>
                <w:sz w:val="28"/>
                <w:szCs w:val="28"/>
              </w:rPr>
              <w:t>12</w:t>
            </w:r>
          </w:p>
        </w:tc>
        <w:tc>
          <w:tcPr>
            <w:tcW w:w="2268" w:type="dxa"/>
            <w:tcBorders>
              <w:top w:val="single" w:sz="4" w:space="0" w:color="auto"/>
              <w:bottom w:val="single" w:sz="4" w:space="0" w:color="auto"/>
            </w:tcBorders>
          </w:tcPr>
          <w:p w:rsidR="00D51255" w:rsidRPr="0050121A" w:rsidRDefault="00D51255" w:rsidP="00D51255">
            <w:r>
              <w:t>THI CÔNG VÀ LẮP ĐẶC</w:t>
            </w:r>
          </w:p>
        </w:tc>
        <w:tc>
          <w:tcPr>
            <w:tcW w:w="3827" w:type="dxa"/>
            <w:tcBorders>
              <w:bottom w:val="single" w:sz="4" w:space="0" w:color="auto"/>
            </w:tcBorders>
          </w:tcPr>
          <w:p w:rsidR="00D51255" w:rsidRPr="00620683" w:rsidRDefault="00D51255" w:rsidP="00D51255">
            <w:pPr>
              <w:jc w:val="both"/>
              <w:rPr>
                <w:sz w:val="20"/>
                <w:szCs w:val="20"/>
              </w:rPr>
            </w:pPr>
          </w:p>
        </w:tc>
        <w:tc>
          <w:tcPr>
            <w:tcW w:w="709" w:type="dxa"/>
            <w:tcBorders>
              <w:bottom w:val="single" w:sz="4" w:space="0" w:color="auto"/>
            </w:tcBorders>
          </w:tcPr>
          <w:p w:rsidR="00D51255" w:rsidRPr="00620683" w:rsidRDefault="00D51255" w:rsidP="00D51255">
            <w:pPr>
              <w:jc w:val="center"/>
              <w:rPr>
                <w:sz w:val="20"/>
                <w:szCs w:val="20"/>
              </w:rPr>
            </w:pPr>
          </w:p>
        </w:tc>
        <w:tc>
          <w:tcPr>
            <w:tcW w:w="708" w:type="dxa"/>
            <w:tcBorders>
              <w:bottom w:val="single" w:sz="4" w:space="0" w:color="auto"/>
            </w:tcBorders>
          </w:tcPr>
          <w:p w:rsidR="00D51255" w:rsidRPr="003203FC" w:rsidRDefault="00D51255" w:rsidP="003351A3">
            <w:pPr>
              <w:jc w:val="right"/>
            </w:pPr>
            <w:r w:rsidRPr="003203FC">
              <w:t>1</w:t>
            </w:r>
          </w:p>
        </w:tc>
        <w:tc>
          <w:tcPr>
            <w:tcW w:w="1418" w:type="dxa"/>
            <w:tcBorders>
              <w:bottom w:val="single" w:sz="4" w:space="0" w:color="auto"/>
            </w:tcBorders>
          </w:tcPr>
          <w:p w:rsidR="00D51255" w:rsidRDefault="00D51255" w:rsidP="00D51255">
            <w:pPr>
              <w:jc w:val="right"/>
            </w:pPr>
            <w:r w:rsidRPr="009A4E9E">
              <w:t>600.000</w:t>
            </w:r>
          </w:p>
        </w:tc>
        <w:tc>
          <w:tcPr>
            <w:tcW w:w="1559" w:type="dxa"/>
            <w:tcBorders>
              <w:bottom w:val="single" w:sz="4" w:space="0" w:color="auto"/>
            </w:tcBorders>
          </w:tcPr>
          <w:p w:rsidR="00D51255" w:rsidRPr="003203FC" w:rsidRDefault="00D51255" w:rsidP="00D51255">
            <w:pPr>
              <w:jc w:val="right"/>
            </w:pPr>
            <w:r>
              <w:t>600.000</w:t>
            </w:r>
          </w:p>
        </w:tc>
      </w:tr>
      <w:tr w:rsidR="005C322A" w:rsidRPr="00620683" w:rsidTr="006E3698">
        <w:trPr>
          <w:trHeight w:val="226"/>
        </w:trPr>
        <w:tc>
          <w:tcPr>
            <w:tcW w:w="534" w:type="dxa"/>
            <w:tcBorders>
              <w:top w:val="single" w:sz="4" w:space="0" w:color="auto"/>
            </w:tcBorders>
          </w:tcPr>
          <w:p w:rsidR="0050121A" w:rsidRPr="00620683" w:rsidRDefault="0050121A" w:rsidP="000A01D5"/>
        </w:tc>
        <w:tc>
          <w:tcPr>
            <w:tcW w:w="2268" w:type="dxa"/>
            <w:tcBorders>
              <w:top w:val="single" w:sz="4" w:space="0" w:color="auto"/>
              <w:bottom w:val="single" w:sz="4" w:space="0" w:color="auto"/>
              <w:right w:val="nil"/>
            </w:tcBorders>
          </w:tcPr>
          <w:p w:rsidR="0050121A" w:rsidRPr="009864D3" w:rsidRDefault="0050121A" w:rsidP="004314B5">
            <w:pPr>
              <w:jc w:val="center"/>
              <w:rPr>
                <w:b/>
                <w:sz w:val="20"/>
                <w:szCs w:val="20"/>
              </w:rPr>
            </w:pPr>
            <w:r w:rsidRPr="009864D3">
              <w:rPr>
                <w:b/>
                <w:sz w:val="20"/>
                <w:szCs w:val="20"/>
              </w:rPr>
              <w:t>TỔNG CỘNG</w:t>
            </w:r>
          </w:p>
        </w:tc>
        <w:tc>
          <w:tcPr>
            <w:tcW w:w="3827" w:type="dxa"/>
            <w:tcBorders>
              <w:left w:val="nil"/>
              <w:bottom w:val="single" w:sz="4" w:space="0" w:color="auto"/>
            </w:tcBorders>
          </w:tcPr>
          <w:p w:rsidR="0050121A" w:rsidRPr="00620683" w:rsidRDefault="0050121A" w:rsidP="00BC3C46">
            <w:pPr>
              <w:rPr>
                <w:sz w:val="20"/>
                <w:szCs w:val="20"/>
              </w:rPr>
            </w:pPr>
          </w:p>
        </w:tc>
        <w:tc>
          <w:tcPr>
            <w:tcW w:w="709" w:type="dxa"/>
            <w:tcBorders>
              <w:bottom w:val="single" w:sz="4" w:space="0" w:color="auto"/>
              <w:right w:val="nil"/>
            </w:tcBorders>
          </w:tcPr>
          <w:p w:rsidR="0050121A" w:rsidRPr="00620683" w:rsidRDefault="0050121A" w:rsidP="00E10A0E">
            <w:pPr>
              <w:jc w:val="center"/>
              <w:rPr>
                <w:sz w:val="20"/>
                <w:szCs w:val="20"/>
              </w:rPr>
            </w:pPr>
          </w:p>
        </w:tc>
        <w:tc>
          <w:tcPr>
            <w:tcW w:w="708" w:type="dxa"/>
            <w:tcBorders>
              <w:left w:val="nil"/>
              <w:bottom w:val="single" w:sz="4" w:space="0" w:color="auto"/>
              <w:right w:val="nil"/>
            </w:tcBorders>
          </w:tcPr>
          <w:p w:rsidR="0050121A" w:rsidRPr="00620683" w:rsidRDefault="0050121A" w:rsidP="00BC3C46">
            <w:pPr>
              <w:rPr>
                <w:sz w:val="20"/>
                <w:szCs w:val="20"/>
              </w:rPr>
            </w:pPr>
          </w:p>
        </w:tc>
        <w:tc>
          <w:tcPr>
            <w:tcW w:w="1418" w:type="dxa"/>
            <w:tcBorders>
              <w:left w:val="nil"/>
              <w:bottom w:val="single" w:sz="4" w:space="0" w:color="auto"/>
              <w:right w:val="nil"/>
            </w:tcBorders>
          </w:tcPr>
          <w:p w:rsidR="0050121A" w:rsidRPr="00620683" w:rsidRDefault="0050121A" w:rsidP="00EC2FE8">
            <w:pPr>
              <w:jc w:val="right"/>
              <w:rPr>
                <w:sz w:val="20"/>
                <w:szCs w:val="20"/>
              </w:rPr>
            </w:pPr>
          </w:p>
        </w:tc>
        <w:tc>
          <w:tcPr>
            <w:tcW w:w="1559" w:type="dxa"/>
            <w:tcBorders>
              <w:left w:val="nil"/>
              <w:bottom w:val="single" w:sz="4" w:space="0" w:color="auto"/>
            </w:tcBorders>
          </w:tcPr>
          <w:p w:rsidR="0050121A" w:rsidRPr="00620683" w:rsidRDefault="006E3698" w:rsidP="000A01D5">
            <w:pPr>
              <w:jc w:val="right"/>
              <w:rPr>
                <w:b/>
                <w:sz w:val="20"/>
                <w:szCs w:val="20"/>
              </w:rPr>
            </w:pPr>
            <w:r>
              <w:rPr>
                <w:b/>
                <w:sz w:val="28"/>
                <w:szCs w:val="28"/>
              </w:rPr>
              <w:t>71.544</w:t>
            </w:r>
            <w:r w:rsidRPr="003203FC">
              <w:rPr>
                <w:b/>
                <w:sz w:val="28"/>
                <w:szCs w:val="28"/>
              </w:rPr>
              <w:t>.000</w:t>
            </w:r>
          </w:p>
        </w:tc>
      </w:tr>
    </w:tbl>
    <w:p w:rsidR="00EE27FB" w:rsidRPr="00620683" w:rsidRDefault="00EE27FB"/>
    <w:p w:rsidR="002A0E38" w:rsidRPr="00620683" w:rsidRDefault="00EE27FB" w:rsidP="00EE27FB">
      <w:pPr>
        <w:tabs>
          <w:tab w:val="left" w:pos="9640"/>
        </w:tabs>
        <w:rPr>
          <w:sz w:val="22"/>
          <w:szCs w:val="22"/>
        </w:rPr>
      </w:pPr>
      <w:r w:rsidRPr="00620683">
        <w:t xml:space="preserve">                                                                                                                                                    </w:t>
      </w:r>
      <w:r w:rsidRPr="00620683">
        <w:rPr>
          <w:sz w:val="22"/>
          <w:szCs w:val="22"/>
        </w:rPr>
        <w:t>Đại diện Trung Tâm</w:t>
      </w:r>
    </w:p>
    <w:sectPr w:rsidR="002A0E38" w:rsidRPr="00620683" w:rsidSect="0050121A">
      <w:pgSz w:w="12240" w:h="15840"/>
      <w:pgMar w:top="426"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A4E" w:rsidRDefault="009D3A4E" w:rsidP="00BC3C46">
      <w:r>
        <w:separator/>
      </w:r>
    </w:p>
  </w:endnote>
  <w:endnote w:type="continuationSeparator" w:id="0">
    <w:p w:rsidR="009D3A4E" w:rsidRDefault="009D3A4E" w:rsidP="00BC3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A4E" w:rsidRDefault="009D3A4E" w:rsidP="00BC3C46">
      <w:r>
        <w:separator/>
      </w:r>
    </w:p>
  </w:footnote>
  <w:footnote w:type="continuationSeparator" w:id="0">
    <w:p w:rsidR="009D3A4E" w:rsidRDefault="009D3A4E" w:rsidP="00BC3C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C46"/>
    <w:rsid w:val="000240E7"/>
    <w:rsid w:val="000A01D5"/>
    <w:rsid w:val="00102A8F"/>
    <w:rsid w:val="0012311B"/>
    <w:rsid w:val="00186FB3"/>
    <w:rsid w:val="00197A06"/>
    <w:rsid w:val="001B7883"/>
    <w:rsid w:val="001D2D33"/>
    <w:rsid w:val="001E352F"/>
    <w:rsid w:val="001E7616"/>
    <w:rsid w:val="00210885"/>
    <w:rsid w:val="00213110"/>
    <w:rsid w:val="002357C4"/>
    <w:rsid w:val="0025224D"/>
    <w:rsid w:val="002644D1"/>
    <w:rsid w:val="002A0E38"/>
    <w:rsid w:val="002A66EF"/>
    <w:rsid w:val="002D2A40"/>
    <w:rsid w:val="002E5789"/>
    <w:rsid w:val="00363C17"/>
    <w:rsid w:val="00387126"/>
    <w:rsid w:val="003E41C7"/>
    <w:rsid w:val="003E77D8"/>
    <w:rsid w:val="00420577"/>
    <w:rsid w:val="004314B5"/>
    <w:rsid w:val="00435C62"/>
    <w:rsid w:val="004E6BF3"/>
    <w:rsid w:val="0050121A"/>
    <w:rsid w:val="00510E55"/>
    <w:rsid w:val="0056673C"/>
    <w:rsid w:val="005C322A"/>
    <w:rsid w:val="005D5784"/>
    <w:rsid w:val="00612ACF"/>
    <w:rsid w:val="00620683"/>
    <w:rsid w:val="006627AE"/>
    <w:rsid w:val="00677E03"/>
    <w:rsid w:val="00687F09"/>
    <w:rsid w:val="00695296"/>
    <w:rsid w:val="006A0359"/>
    <w:rsid w:val="006E3698"/>
    <w:rsid w:val="00703801"/>
    <w:rsid w:val="007B2E6C"/>
    <w:rsid w:val="007B4B0A"/>
    <w:rsid w:val="008A0118"/>
    <w:rsid w:val="008A600C"/>
    <w:rsid w:val="00911A1C"/>
    <w:rsid w:val="00915E3C"/>
    <w:rsid w:val="00924580"/>
    <w:rsid w:val="009273FB"/>
    <w:rsid w:val="00951146"/>
    <w:rsid w:val="009864D3"/>
    <w:rsid w:val="009C4D92"/>
    <w:rsid w:val="009C65E7"/>
    <w:rsid w:val="009D3A4E"/>
    <w:rsid w:val="009E6364"/>
    <w:rsid w:val="009F5230"/>
    <w:rsid w:val="00A177AE"/>
    <w:rsid w:val="00A24A4E"/>
    <w:rsid w:val="00A93DEC"/>
    <w:rsid w:val="00AA16D6"/>
    <w:rsid w:val="00B50C5A"/>
    <w:rsid w:val="00B8012D"/>
    <w:rsid w:val="00BC3C46"/>
    <w:rsid w:val="00C27E24"/>
    <w:rsid w:val="00C45F6E"/>
    <w:rsid w:val="00C56B8E"/>
    <w:rsid w:val="00C75F25"/>
    <w:rsid w:val="00C83C4A"/>
    <w:rsid w:val="00C9062F"/>
    <w:rsid w:val="00CD3F6F"/>
    <w:rsid w:val="00CD7FF5"/>
    <w:rsid w:val="00CF4ECC"/>
    <w:rsid w:val="00D51255"/>
    <w:rsid w:val="00D80FCB"/>
    <w:rsid w:val="00D9483A"/>
    <w:rsid w:val="00E10A0E"/>
    <w:rsid w:val="00E81B77"/>
    <w:rsid w:val="00E9543A"/>
    <w:rsid w:val="00E97ACA"/>
    <w:rsid w:val="00EB16DD"/>
    <w:rsid w:val="00EC2FE8"/>
    <w:rsid w:val="00EE27FB"/>
    <w:rsid w:val="00EF4EBC"/>
    <w:rsid w:val="00F009BD"/>
    <w:rsid w:val="00F406C2"/>
    <w:rsid w:val="00F55801"/>
    <w:rsid w:val="00FE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C4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911A1C"/>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3C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C3C46"/>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C3C46"/>
  </w:style>
  <w:style w:type="paragraph" w:styleId="Footer">
    <w:name w:val="footer"/>
    <w:basedOn w:val="Normal"/>
    <w:link w:val="FooterChar"/>
    <w:uiPriority w:val="99"/>
    <w:unhideWhenUsed/>
    <w:rsid w:val="00BC3C46"/>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C3C46"/>
  </w:style>
  <w:style w:type="paragraph" w:styleId="Title">
    <w:name w:val="Title"/>
    <w:basedOn w:val="Normal"/>
    <w:next w:val="Normal"/>
    <w:link w:val="TitleChar"/>
    <w:qFormat/>
    <w:rsid w:val="00BC3C46"/>
    <w:pPr>
      <w:spacing w:before="240" w:after="60"/>
      <w:jc w:val="center"/>
      <w:outlineLvl w:val="0"/>
    </w:pPr>
    <w:rPr>
      <w:b/>
      <w:bCs/>
      <w:kern w:val="28"/>
      <w:sz w:val="32"/>
      <w:szCs w:val="32"/>
    </w:rPr>
  </w:style>
  <w:style w:type="character" w:customStyle="1" w:styleId="TitleChar">
    <w:name w:val="Title Char"/>
    <w:basedOn w:val="DefaultParagraphFont"/>
    <w:link w:val="Title"/>
    <w:rsid w:val="00BC3C46"/>
    <w:rPr>
      <w:rFonts w:ascii="Times New Roman" w:eastAsia="Times New Roman" w:hAnsi="Times New Roman" w:cs="Times New Roman"/>
      <w:b/>
      <w:bCs/>
      <w:kern w:val="28"/>
      <w:sz w:val="32"/>
      <w:szCs w:val="32"/>
    </w:rPr>
  </w:style>
  <w:style w:type="paragraph" w:styleId="BalloonText">
    <w:name w:val="Balloon Text"/>
    <w:basedOn w:val="Normal"/>
    <w:link w:val="BalloonTextChar"/>
    <w:uiPriority w:val="99"/>
    <w:semiHidden/>
    <w:unhideWhenUsed/>
    <w:rsid w:val="00BC3C46"/>
    <w:rPr>
      <w:rFonts w:ascii="Tahoma" w:hAnsi="Tahoma" w:cs="Tahoma"/>
      <w:sz w:val="16"/>
      <w:szCs w:val="16"/>
    </w:rPr>
  </w:style>
  <w:style w:type="character" w:customStyle="1" w:styleId="BalloonTextChar">
    <w:name w:val="Balloon Text Char"/>
    <w:basedOn w:val="DefaultParagraphFont"/>
    <w:link w:val="BalloonText"/>
    <w:uiPriority w:val="99"/>
    <w:semiHidden/>
    <w:rsid w:val="00BC3C46"/>
    <w:rPr>
      <w:rFonts w:ascii="Tahoma" w:eastAsia="Times New Roman" w:hAnsi="Tahoma" w:cs="Tahoma"/>
      <w:sz w:val="16"/>
      <w:szCs w:val="16"/>
    </w:rPr>
  </w:style>
  <w:style w:type="character" w:customStyle="1" w:styleId="Heading1Char">
    <w:name w:val="Heading 1 Char"/>
    <w:basedOn w:val="DefaultParagraphFont"/>
    <w:link w:val="Heading1"/>
    <w:uiPriority w:val="9"/>
    <w:rsid w:val="00911A1C"/>
    <w:rPr>
      <w:rFonts w:ascii="Times New Roman" w:eastAsia="Times New Roman" w:hAnsi="Times New Roman" w:cs="Times New Roman"/>
      <w:b/>
      <w:bCs/>
      <w:kern w:val="36"/>
      <w:sz w:val="48"/>
      <w:szCs w:val="48"/>
    </w:rPr>
  </w:style>
  <w:style w:type="paragraph" w:customStyle="1" w:styleId="default">
    <w:name w:val="default"/>
    <w:basedOn w:val="Normal"/>
    <w:rsid w:val="00911A1C"/>
    <w:pPr>
      <w:spacing w:before="100" w:beforeAutospacing="1" w:after="100" w:afterAutospacing="1"/>
    </w:pPr>
  </w:style>
  <w:style w:type="paragraph" w:styleId="NormalWeb">
    <w:name w:val="Normal (Web)"/>
    <w:basedOn w:val="Normal"/>
    <w:uiPriority w:val="99"/>
    <w:unhideWhenUsed/>
    <w:rsid w:val="00612AC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C46"/>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911A1C"/>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3C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C3C46"/>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C3C46"/>
  </w:style>
  <w:style w:type="paragraph" w:styleId="Footer">
    <w:name w:val="footer"/>
    <w:basedOn w:val="Normal"/>
    <w:link w:val="FooterChar"/>
    <w:uiPriority w:val="99"/>
    <w:unhideWhenUsed/>
    <w:rsid w:val="00BC3C46"/>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C3C46"/>
  </w:style>
  <w:style w:type="paragraph" w:styleId="Title">
    <w:name w:val="Title"/>
    <w:basedOn w:val="Normal"/>
    <w:next w:val="Normal"/>
    <w:link w:val="TitleChar"/>
    <w:qFormat/>
    <w:rsid w:val="00BC3C46"/>
    <w:pPr>
      <w:spacing w:before="240" w:after="60"/>
      <w:jc w:val="center"/>
      <w:outlineLvl w:val="0"/>
    </w:pPr>
    <w:rPr>
      <w:b/>
      <w:bCs/>
      <w:kern w:val="28"/>
      <w:sz w:val="32"/>
      <w:szCs w:val="32"/>
    </w:rPr>
  </w:style>
  <w:style w:type="character" w:customStyle="1" w:styleId="TitleChar">
    <w:name w:val="Title Char"/>
    <w:basedOn w:val="DefaultParagraphFont"/>
    <w:link w:val="Title"/>
    <w:rsid w:val="00BC3C46"/>
    <w:rPr>
      <w:rFonts w:ascii="Times New Roman" w:eastAsia="Times New Roman" w:hAnsi="Times New Roman" w:cs="Times New Roman"/>
      <w:b/>
      <w:bCs/>
      <w:kern w:val="28"/>
      <w:sz w:val="32"/>
      <w:szCs w:val="32"/>
    </w:rPr>
  </w:style>
  <w:style w:type="paragraph" w:styleId="BalloonText">
    <w:name w:val="Balloon Text"/>
    <w:basedOn w:val="Normal"/>
    <w:link w:val="BalloonTextChar"/>
    <w:uiPriority w:val="99"/>
    <w:semiHidden/>
    <w:unhideWhenUsed/>
    <w:rsid w:val="00BC3C46"/>
    <w:rPr>
      <w:rFonts w:ascii="Tahoma" w:hAnsi="Tahoma" w:cs="Tahoma"/>
      <w:sz w:val="16"/>
      <w:szCs w:val="16"/>
    </w:rPr>
  </w:style>
  <w:style w:type="character" w:customStyle="1" w:styleId="BalloonTextChar">
    <w:name w:val="Balloon Text Char"/>
    <w:basedOn w:val="DefaultParagraphFont"/>
    <w:link w:val="BalloonText"/>
    <w:uiPriority w:val="99"/>
    <w:semiHidden/>
    <w:rsid w:val="00BC3C46"/>
    <w:rPr>
      <w:rFonts w:ascii="Tahoma" w:eastAsia="Times New Roman" w:hAnsi="Tahoma" w:cs="Tahoma"/>
      <w:sz w:val="16"/>
      <w:szCs w:val="16"/>
    </w:rPr>
  </w:style>
  <w:style w:type="character" w:customStyle="1" w:styleId="Heading1Char">
    <w:name w:val="Heading 1 Char"/>
    <w:basedOn w:val="DefaultParagraphFont"/>
    <w:link w:val="Heading1"/>
    <w:uiPriority w:val="9"/>
    <w:rsid w:val="00911A1C"/>
    <w:rPr>
      <w:rFonts w:ascii="Times New Roman" w:eastAsia="Times New Roman" w:hAnsi="Times New Roman" w:cs="Times New Roman"/>
      <w:b/>
      <w:bCs/>
      <w:kern w:val="36"/>
      <w:sz w:val="48"/>
      <w:szCs w:val="48"/>
    </w:rPr>
  </w:style>
  <w:style w:type="paragraph" w:customStyle="1" w:styleId="default">
    <w:name w:val="default"/>
    <w:basedOn w:val="Normal"/>
    <w:rsid w:val="00911A1C"/>
    <w:pPr>
      <w:spacing w:before="100" w:beforeAutospacing="1" w:after="100" w:afterAutospacing="1"/>
    </w:pPr>
  </w:style>
  <w:style w:type="paragraph" w:styleId="NormalWeb">
    <w:name w:val="Normal (Web)"/>
    <w:basedOn w:val="Normal"/>
    <w:uiPriority w:val="99"/>
    <w:unhideWhenUsed/>
    <w:rsid w:val="00612AC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14198">
      <w:bodyDiv w:val="1"/>
      <w:marLeft w:val="0"/>
      <w:marRight w:val="0"/>
      <w:marTop w:val="0"/>
      <w:marBottom w:val="0"/>
      <w:divBdr>
        <w:top w:val="none" w:sz="0" w:space="0" w:color="auto"/>
        <w:left w:val="none" w:sz="0" w:space="0" w:color="auto"/>
        <w:bottom w:val="none" w:sz="0" w:space="0" w:color="auto"/>
        <w:right w:val="none" w:sz="0" w:space="0" w:color="auto"/>
      </w:divBdr>
    </w:div>
    <w:div w:id="315963276">
      <w:bodyDiv w:val="1"/>
      <w:marLeft w:val="0"/>
      <w:marRight w:val="0"/>
      <w:marTop w:val="0"/>
      <w:marBottom w:val="0"/>
      <w:divBdr>
        <w:top w:val="none" w:sz="0" w:space="0" w:color="auto"/>
        <w:left w:val="none" w:sz="0" w:space="0" w:color="auto"/>
        <w:bottom w:val="none" w:sz="0" w:space="0" w:color="auto"/>
        <w:right w:val="none" w:sz="0" w:space="0" w:color="auto"/>
      </w:divBdr>
    </w:div>
    <w:div w:id="364716623">
      <w:bodyDiv w:val="1"/>
      <w:marLeft w:val="0"/>
      <w:marRight w:val="0"/>
      <w:marTop w:val="0"/>
      <w:marBottom w:val="0"/>
      <w:divBdr>
        <w:top w:val="none" w:sz="0" w:space="0" w:color="auto"/>
        <w:left w:val="none" w:sz="0" w:space="0" w:color="auto"/>
        <w:bottom w:val="none" w:sz="0" w:space="0" w:color="auto"/>
        <w:right w:val="none" w:sz="0" w:space="0" w:color="auto"/>
      </w:divBdr>
    </w:div>
    <w:div w:id="383989697">
      <w:bodyDiv w:val="1"/>
      <w:marLeft w:val="0"/>
      <w:marRight w:val="0"/>
      <w:marTop w:val="0"/>
      <w:marBottom w:val="0"/>
      <w:divBdr>
        <w:top w:val="none" w:sz="0" w:space="0" w:color="auto"/>
        <w:left w:val="none" w:sz="0" w:space="0" w:color="auto"/>
        <w:bottom w:val="none" w:sz="0" w:space="0" w:color="auto"/>
        <w:right w:val="none" w:sz="0" w:space="0" w:color="auto"/>
      </w:divBdr>
    </w:div>
    <w:div w:id="444808150">
      <w:bodyDiv w:val="1"/>
      <w:marLeft w:val="0"/>
      <w:marRight w:val="0"/>
      <w:marTop w:val="0"/>
      <w:marBottom w:val="0"/>
      <w:divBdr>
        <w:top w:val="none" w:sz="0" w:space="0" w:color="auto"/>
        <w:left w:val="none" w:sz="0" w:space="0" w:color="auto"/>
        <w:bottom w:val="none" w:sz="0" w:space="0" w:color="auto"/>
        <w:right w:val="none" w:sz="0" w:space="0" w:color="auto"/>
      </w:divBdr>
    </w:div>
    <w:div w:id="567544357">
      <w:bodyDiv w:val="1"/>
      <w:marLeft w:val="0"/>
      <w:marRight w:val="0"/>
      <w:marTop w:val="0"/>
      <w:marBottom w:val="0"/>
      <w:divBdr>
        <w:top w:val="none" w:sz="0" w:space="0" w:color="auto"/>
        <w:left w:val="none" w:sz="0" w:space="0" w:color="auto"/>
        <w:bottom w:val="none" w:sz="0" w:space="0" w:color="auto"/>
        <w:right w:val="none" w:sz="0" w:space="0" w:color="auto"/>
      </w:divBdr>
    </w:div>
    <w:div w:id="669065073">
      <w:bodyDiv w:val="1"/>
      <w:marLeft w:val="0"/>
      <w:marRight w:val="0"/>
      <w:marTop w:val="0"/>
      <w:marBottom w:val="0"/>
      <w:divBdr>
        <w:top w:val="none" w:sz="0" w:space="0" w:color="auto"/>
        <w:left w:val="none" w:sz="0" w:space="0" w:color="auto"/>
        <w:bottom w:val="none" w:sz="0" w:space="0" w:color="auto"/>
        <w:right w:val="none" w:sz="0" w:space="0" w:color="auto"/>
      </w:divBdr>
    </w:div>
    <w:div w:id="850295058">
      <w:bodyDiv w:val="1"/>
      <w:marLeft w:val="0"/>
      <w:marRight w:val="0"/>
      <w:marTop w:val="0"/>
      <w:marBottom w:val="0"/>
      <w:divBdr>
        <w:top w:val="none" w:sz="0" w:space="0" w:color="auto"/>
        <w:left w:val="none" w:sz="0" w:space="0" w:color="auto"/>
        <w:bottom w:val="none" w:sz="0" w:space="0" w:color="auto"/>
        <w:right w:val="none" w:sz="0" w:space="0" w:color="auto"/>
      </w:divBdr>
    </w:div>
    <w:div w:id="1489710615">
      <w:bodyDiv w:val="1"/>
      <w:marLeft w:val="0"/>
      <w:marRight w:val="0"/>
      <w:marTop w:val="0"/>
      <w:marBottom w:val="0"/>
      <w:divBdr>
        <w:top w:val="none" w:sz="0" w:space="0" w:color="auto"/>
        <w:left w:val="none" w:sz="0" w:space="0" w:color="auto"/>
        <w:bottom w:val="none" w:sz="0" w:space="0" w:color="auto"/>
        <w:right w:val="none" w:sz="0" w:space="0" w:color="auto"/>
      </w:divBdr>
    </w:div>
    <w:div w:id="2060977805">
      <w:bodyDiv w:val="1"/>
      <w:marLeft w:val="0"/>
      <w:marRight w:val="0"/>
      <w:marTop w:val="0"/>
      <w:marBottom w:val="0"/>
      <w:divBdr>
        <w:top w:val="none" w:sz="0" w:space="0" w:color="auto"/>
        <w:left w:val="none" w:sz="0" w:space="0" w:color="auto"/>
        <w:bottom w:val="none" w:sz="0" w:space="0" w:color="auto"/>
        <w:right w:val="none" w:sz="0" w:space="0" w:color="auto"/>
      </w:divBdr>
    </w:div>
    <w:div w:id="2127573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FF65A-8A83-4586-AB2D-38F33573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VOKIET</dc:creator>
  <cp:lastModifiedBy>Admin</cp:lastModifiedBy>
  <cp:revision>46</cp:revision>
  <cp:lastPrinted>2018-05-22T02:22:00Z</cp:lastPrinted>
  <dcterms:created xsi:type="dcterms:W3CDTF">2018-07-17T03:49:00Z</dcterms:created>
  <dcterms:modified xsi:type="dcterms:W3CDTF">2018-09-05T02:26:00Z</dcterms:modified>
</cp:coreProperties>
</file>